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3D0E" w:rsidRPr="00A913EC" w:rsidRDefault="00153D0E" w:rsidP="00EC2834">
      <w:pPr>
        <w:jc w:val="center"/>
        <w:rPr>
          <w:rFonts w:ascii="Arial" w:hAnsi="Arial" w:cs="Arial"/>
          <w:b/>
          <w:sz w:val="36"/>
          <w:szCs w:val="36"/>
          <w:lang w:eastAsia="ar-SA"/>
        </w:rPr>
      </w:pPr>
      <w:bookmarkStart w:id="0" w:name="_GoBack"/>
      <w:bookmarkEnd w:id="0"/>
      <w:r w:rsidRPr="00A913EC">
        <w:rPr>
          <w:rFonts w:ascii="Arial" w:hAnsi="Arial" w:cs="Arial"/>
          <w:b/>
          <w:sz w:val="36"/>
          <w:szCs w:val="36"/>
          <w:lang w:eastAsia="ar-SA"/>
        </w:rPr>
        <w:t xml:space="preserve">MODELO DE </w:t>
      </w:r>
      <w:r>
        <w:rPr>
          <w:rFonts w:ascii="Arial" w:hAnsi="Arial" w:cs="Arial"/>
          <w:b/>
          <w:sz w:val="36"/>
          <w:szCs w:val="36"/>
          <w:lang w:eastAsia="ar-SA"/>
        </w:rPr>
        <w:t>PEDIDO.</w:t>
      </w:r>
    </w:p>
    <w:tbl>
      <w:tblPr>
        <w:tblW w:w="13979" w:type="dxa"/>
        <w:jc w:val="center"/>
        <w:tblLayout w:type="fixed"/>
        <w:tblCellMar>
          <w:left w:w="70" w:type="dxa"/>
          <w:right w:w="70" w:type="dxa"/>
        </w:tblCellMar>
        <w:tblLook w:val="0000" w:firstRow="0" w:lastRow="0" w:firstColumn="0" w:lastColumn="0" w:noHBand="0" w:noVBand="0"/>
      </w:tblPr>
      <w:tblGrid>
        <w:gridCol w:w="424"/>
        <w:gridCol w:w="425"/>
        <w:gridCol w:w="425"/>
        <w:gridCol w:w="426"/>
        <w:gridCol w:w="567"/>
        <w:gridCol w:w="232"/>
        <w:gridCol w:w="193"/>
        <w:gridCol w:w="425"/>
        <w:gridCol w:w="407"/>
        <w:gridCol w:w="160"/>
        <w:gridCol w:w="1255"/>
        <w:gridCol w:w="842"/>
        <w:gridCol w:w="420"/>
        <w:gridCol w:w="420"/>
        <w:gridCol w:w="420"/>
        <w:gridCol w:w="180"/>
        <w:gridCol w:w="2302"/>
        <w:gridCol w:w="160"/>
        <w:gridCol w:w="2328"/>
        <w:gridCol w:w="426"/>
        <w:gridCol w:w="567"/>
        <w:gridCol w:w="975"/>
      </w:tblGrid>
      <w:tr w:rsidR="00153D0E" w:rsidRPr="006673FE" w:rsidTr="009E50F0">
        <w:trPr>
          <w:cantSplit/>
          <w:jc w:val="center"/>
        </w:trPr>
        <w:tc>
          <w:tcPr>
            <w:tcW w:w="3524" w:type="dxa"/>
            <w:gridSpan w:val="9"/>
            <w:vMerge w:val="restart"/>
            <w:tcBorders>
              <w:top w:val="single" w:sz="4" w:space="0" w:color="auto"/>
              <w:left w:val="single" w:sz="4" w:space="0" w:color="auto"/>
              <w:bottom w:val="single" w:sz="4" w:space="0" w:color="auto"/>
              <w:right w:val="single" w:sz="4" w:space="0" w:color="auto"/>
            </w:tcBorders>
          </w:tcPr>
          <w:p w:rsidR="00153D0E" w:rsidRPr="000C657E" w:rsidRDefault="00153D0E" w:rsidP="009E50F0">
            <w:pPr>
              <w:pStyle w:val="Ttulo1"/>
              <w:numPr>
                <w:ilvl w:val="0"/>
                <w:numId w:val="21"/>
              </w:numPr>
              <w:tabs>
                <w:tab w:val="clear" w:pos="926"/>
              </w:tabs>
              <w:rPr>
                <w:rFonts w:cs="Arial"/>
                <w:sz w:val="18"/>
              </w:rPr>
            </w:pPr>
            <w:r w:rsidRPr="000C657E">
              <w:rPr>
                <w:rFonts w:cs="Arial"/>
                <w:sz w:val="18"/>
              </w:rPr>
              <w:t>SECRETARIA DE SALUD</w:t>
            </w:r>
          </w:p>
          <w:p w:rsidR="00153D0E" w:rsidRPr="000C657E" w:rsidRDefault="00153D0E" w:rsidP="009E50F0">
            <w:pPr>
              <w:pStyle w:val="Ttulo1"/>
              <w:numPr>
                <w:ilvl w:val="0"/>
                <w:numId w:val="21"/>
              </w:numPr>
              <w:tabs>
                <w:tab w:val="clear" w:pos="926"/>
              </w:tabs>
              <w:rPr>
                <w:rFonts w:cs="Arial"/>
                <w:sz w:val="18"/>
              </w:rPr>
            </w:pPr>
            <w:r w:rsidRPr="000C657E">
              <w:rPr>
                <w:rFonts w:cs="Arial"/>
                <w:sz w:val="18"/>
              </w:rPr>
              <w:t>SERVICIOS DE ATENCIÓN PSIQUIATRICA</w:t>
            </w:r>
          </w:p>
          <w:p w:rsidR="00153D0E" w:rsidRPr="000C657E" w:rsidRDefault="00153D0E" w:rsidP="009E50F0">
            <w:pPr>
              <w:pStyle w:val="Ttulo1"/>
              <w:numPr>
                <w:ilvl w:val="0"/>
                <w:numId w:val="21"/>
              </w:numPr>
              <w:tabs>
                <w:tab w:val="clear" w:pos="926"/>
              </w:tabs>
              <w:rPr>
                <w:rFonts w:cs="Arial"/>
                <w:sz w:val="21"/>
              </w:rPr>
            </w:pPr>
          </w:p>
        </w:tc>
        <w:tc>
          <w:tcPr>
            <w:tcW w:w="160" w:type="dxa"/>
            <w:vMerge w:val="restart"/>
            <w:tcBorders>
              <w:top w:val="single" w:sz="4" w:space="0" w:color="auto"/>
              <w:left w:val="single" w:sz="4" w:space="0" w:color="auto"/>
              <w:bottom w:val="single" w:sz="4" w:space="0" w:color="auto"/>
              <w:right w:val="single" w:sz="4" w:space="0" w:color="auto"/>
            </w:tcBorders>
          </w:tcPr>
          <w:p w:rsidR="00153D0E" w:rsidRPr="006673FE" w:rsidRDefault="00153D0E" w:rsidP="009E50F0">
            <w:pPr>
              <w:rPr>
                <w:rFonts w:ascii="Arial" w:hAnsi="Arial" w:cs="Arial"/>
                <w:sz w:val="16"/>
              </w:rPr>
            </w:pPr>
          </w:p>
        </w:tc>
        <w:tc>
          <w:tcPr>
            <w:tcW w:w="3357" w:type="dxa"/>
            <w:gridSpan w:val="5"/>
            <w:vMerge w:val="restart"/>
            <w:tcBorders>
              <w:top w:val="single" w:sz="4" w:space="0" w:color="auto"/>
              <w:left w:val="single" w:sz="4" w:space="0" w:color="auto"/>
              <w:right w:val="single" w:sz="4" w:space="0" w:color="auto"/>
            </w:tcBorders>
          </w:tcPr>
          <w:p w:rsidR="00153D0E" w:rsidRPr="006673FE" w:rsidRDefault="00153D0E" w:rsidP="009E50F0">
            <w:pPr>
              <w:rPr>
                <w:rFonts w:ascii="Arial" w:hAnsi="Arial" w:cs="Arial"/>
              </w:rPr>
            </w:pPr>
          </w:p>
          <w:p w:rsidR="00153D0E" w:rsidRPr="006673FE" w:rsidRDefault="00153D0E" w:rsidP="009E50F0">
            <w:pPr>
              <w:rPr>
                <w:rFonts w:ascii="Arial" w:hAnsi="Arial" w:cs="Arial"/>
                <w:sz w:val="16"/>
                <w:szCs w:val="16"/>
              </w:rPr>
            </w:pPr>
            <w:r w:rsidRPr="006673FE">
              <w:rPr>
                <w:rFonts w:ascii="Arial" w:hAnsi="Arial" w:cs="Arial"/>
                <w:sz w:val="16"/>
                <w:szCs w:val="16"/>
              </w:rPr>
              <w:t>NOMBRE DEL PROVEEDOR</w:t>
            </w:r>
          </w:p>
        </w:tc>
        <w:tc>
          <w:tcPr>
            <w:tcW w:w="180" w:type="dxa"/>
            <w:vMerge w:val="restart"/>
            <w:tcBorders>
              <w:top w:val="single" w:sz="4" w:space="0" w:color="auto"/>
              <w:left w:val="single" w:sz="4" w:space="0" w:color="auto"/>
              <w:bottom w:val="single" w:sz="4" w:space="0" w:color="auto"/>
              <w:right w:val="single" w:sz="4" w:space="0" w:color="auto"/>
            </w:tcBorders>
          </w:tcPr>
          <w:p w:rsidR="00153D0E" w:rsidRPr="006673FE" w:rsidRDefault="00153D0E" w:rsidP="009E50F0">
            <w:pPr>
              <w:rPr>
                <w:rFonts w:ascii="Arial" w:hAnsi="Arial" w:cs="Arial"/>
                <w:sz w:val="16"/>
              </w:rPr>
            </w:pPr>
          </w:p>
        </w:tc>
        <w:tc>
          <w:tcPr>
            <w:tcW w:w="2302" w:type="dxa"/>
            <w:vMerge w:val="restart"/>
            <w:tcBorders>
              <w:top w:val="single" w:sz="4" w:space="0" w:color="auto"/>
              <w:left w:val="single" w:sz="4" w:space="0" w:color="auto"/>
              <w:bottom w:val="single" w:sz="4" w:space="0" w:color="auto"/>
              <w:right w:val="single" w:sz="4" w:space="0" w:color="auto"/>
            </w:tcBorders>
          </w:tcPr>
          <w:p w:rsidR="00153D0E" w:rsidRPr="006673FE" w:rsidRDefault="00153D0E" w:rsidP="009E50F0">
            <w:pPr>
              <w:rPr>
                <w:rFonts w:ascii="Arial" w:hAnsi="Arial" w:cs="Arial"/>
                <w:sz w:val="14"/>
              </w:rPr>
            </w:pPr>
          </w:p>
          <w:p w:rsidR="00153D0E" w:rsidRPr="006673FE" w:rsidRDefault="00153D0E" w:rsidP="009E50F0">
            <w:pPr>
              <w:rPr>
                <w:rFonts w:ascii="Arial" w:hAnsi="Arial" w:cs="Arial"/>
                <w:sz w:val="12"/>
              </w:rPr>
            </w:pPr>
            <w:r w:rsidRPr="006673FE">
              <w:rPr>
                <w:rFonts w:ascii="Arial" w:hAnsi="Arial" w:cs="Arial"/>
                <w:sz w:val="12"/>
              </w:rPr>
              <w:t>TRANSPORTE</w:t>
            </w:r>
          </w:p>
          <w:p w:rsidR="00153D0E" w:rsidRPr="000C657E" w:rsidRDefault="00153D0E" w:rsidP="009E50F0">
            <w:pPr>
              <w:pStyle w:val="Ttulo4"/>
              <w:numPr>
                <w:ilvl w:val="3"/>
                <w:numId w:val="21"/>
              </w:numPr>
              <w:rPr>
                <w:rFonts w:ascii="Arial" w:hAnsi="Arial" w:cs="Arial"/>
              </w:rPr>
            </w:pPr>
          </w:p>
        </w:tc>
        <w:tc>
          <w:tcPr>
            <w:tcW w:w="160" w:type="dxa"/>
            <w:vMerge w:val="restart"/>
            <w:tcBorders>
              <w:top w:val="single" w:sz="4" w:space="0" w:color="auto"/>
              <w:left w:val="single" w:sz="4" w:space="0" w:color="auto"/>
              <w:bottom w:val="single" w:sz="4" w:space="0" w:color="auto"/>
              <w:right w:val="single" w:sz="4" w:space="0" w:color="auto"/>
            </w:tcBorders>
          </w:tcPr>
          <w:p w:rsidR="00153D0E" w:rsidRPr="006673FE" w:rsidRDefault="00153D0E" w:rsidP="009E50F0">
            <w:pPr>
              <w:rPr>
                <w:rFonts w:ascii="Arial" w:hAnsi="Arial" w:cs="Arial"/>
                <w:sz w:val="16"/>
              </w:rPr>
            </w:pPr>
          </w:p>
        </w:tc>
        <w:tc>
          <w:tcPr>
            <w:tcW w:w="2328" w:type="dxa"/>
            <w:vMerge w:val="restart"/>
            <w:tcBorders>
              <w:top w:val="single" w:sz="4" w:space="0" w:color="auto"/>
              <w:left w:val="single" w:sz="4" w:space="0" w:color="auto"/>
              <w:bottom w:val="single" w:sz="4" w:space="0" w:color="auto"/>
              <w:right w:val="single" w:sz="4" w:space="0" w:color="auto"/>
            </w:tcBorders>
          </w:tcPr>
          <w:p w:rsidR="00153D0E" w:rsidRPr="006673FE" w:rsidRDefault="00153D0E" w:rsidP="009E50F0">
            <w:pPr>
              <w:jc w:val="both"/>
              <w:rPr>
                <w:rFonts w:ascii="Arial" w:hAnsi="Arial" w:cs="Arial"/>
                <w:sz w:val="11"/>
              </w:rPr>
            </w:pPr>
          </w:p>
          <w:p w:rsidR="00153D0E" w:rsidRPr="000C657E" w:rsidRDefault="00153D0E" w:rsidP="009E50F0">
            <w:pPr>
              <w:pStyle w:val="Ttulo3"/>
              <w:numPr>
                <w:ilvl w:val="2"/>
                <w:numId w:val="21"/>
              </w:numPr>
              <w:jc w:val="both"/>
              <w:rPr>
                <w:rFonts w:cs="Arial"/>
                <w:sz w:val="16"/>
              </w:rPr>
            </w:pPr>
            <w:r w:rsidRPr="000C657E">
              <w:rPr>
                <w:rFonts w:cs="Arial"/>
                <w:sz w:val="16"/>
              </w:rPr>
              <w:t>FECHA DE EMBARQUE</w:t>
            </w:r>
          </w:p>
        </w:tc>
        <w:tc>
          <w:tcPr>
            <w:tcW w:w="426" w:type="dxa"/>
            <w:tcBorders>
              <w:top w:val="single" w:sz="4" w:space="0" w:color="auto"/>
              <w:left w:val="single" w:sz="4" w:space="0" w:color="auto"/>
              <w:bottom w:val="single" w:sz="4" w:space="0" w:color="auto"/>
              <w:right w:val="single" w:sz="4" w:space="0" w:color="auto"/>
            </w:tcBorders>
          </w:tcPr>
          <w:p w:rsidR="00153D0E" w:rsidRPr="006673FE" w:rsidRDefault="00153D0E" w:rsidP="009E50F0">
            <w:pPr>
              <w:rPr>
                <w:rFonts w:ascii="Arial" w:hAnsi="Arial" w:cs="Arial"/>
                <w:sz w:val="11"/>
              </w:rPr>
            </w:pPr>
            <w:r w:rsidRPr="006673FE">
              <w:rPr>
                <w:rFonts w:ascii="Arial" w:hAnsi="Arial" w:cs="Arial"/>
                <w:sz w:val="11"/>
              </w:rPr>
              <w:t>MES</w:t>
            </w:r>
          </w:p>
        </w:tc>
        <w:tc>
          <w:tcPr>
            <w:tcW w:w="567" w:type="dxa"/>
            <w:tcBorders>
              <w:top w:val="single" w:sz="4" w:space="0" w:color="auto"/>
              <w:left w:val="single" w:sz="4" w:space="0" w:color="auto"/>
              <w:bottom w:val="single" w:sz="4" w:space="0" w:color="auto"/>
              <w:right w:val="single" w:sz="4" w:space="0" w:color="auto"/>
            </w:tcBorders>
          </w:tcPr>
          <w:p w:rsidR="00153D0E" w:rsidRPr="006673FE" w:rsidRDefault="00153D0E" w:rsidP="009E50F0">
            <w:pPr>
              <w:rPr>
                <w:rFonts w:ascii="Arial" w:hAnsi="Arial" w:cs="Arial"/>
                <w:sz w:val="11"/>
              </w:rPr>
            </w:pPr>
            <w:r w:rsidRPr="006673FE">
              <w:rPr>
                <w:rFonts w:ascii="Arial" w:hAnsi="Arial" w:cs="Arial"/>
                <w:sz w:val="11"/>
              </w:rPr>
              <w:t>DIA</w:t>
            </w:r>
          </w:p>
        </w:tc>
        <w:tc>
          <w:tcPr>
            <w:tcW w:w="975" w:type="dxa"/>
            <w:tcBorders>
              <w:top w:val="single" w:sz="4" w:space="0" w:color="auto"/>
              <w:left w:val="single" w:sz="4" w:space="0" w:color="auto"/>
              <w:bottom w:val="single" w:sz="4" w:space="0" w:color="auto"/>
              <w:right w:val="single" w:sz="4" w:space="0" w:color="auto"/>
            </w:tcBorders>
          </w:tcPr>
          <w:p w:rsidR="00153D0E" w:rsidRPr="006673FE" w:rsidRDefault="00153D0E" w:rsidP="009E50F0">
            <w:pPr>
              <w:rPr>
                <w:rFonts w:ascii="Arial" w:hAnsi="Arial" w:cs="Arial"/>
                <w:sz w:val="11"/>
              </w:rPr>
            </w:pPr>
            <w:r w:rsidRPr="006673FE">
              <w:rPr>
                <w:rFonts w:ascii="Arial" w:hAnsi="Arial" w:cs="Arial"/>
                <w:sz w:val="11"/>
              </w:rPr>
              <w:t>AÑO</w:t>
            </w:r>
          </w:p>
        </w:tc>
      </w:tr>
      <w:tr w:rsidR="00153D0E" w:rsidRPr="006673FE" w:rsidTr="009E50F0">
        <w:trPr>
          <w:cantSplit/>
          <w:jc w:val="center"/>
        </w:trPr>
        <w:tc>
          <w:tcPr>
            <w:tcW w:w="3524" w:type="dxa"/>
            <w:gridSpan w:val="9"/>
            <w:vMerge/>
            <w:tcBorders>
              <w:top w:val="single" w:sz="4" w:space="0" w:color="auto"/>
              <w:left w:val="single" w:sz="4" w:space="0" w:color="auto"/>
              <w:bottom w:val="single" w:sz="4" w:space="0" w:color="auto"/>
              <w:right w:val="single" w:sz="4" w:space="0" w:color="auto"/>
            </w:tcBorders>
          </w:tcPr>
          <w:p w:rsidR="00153D0E" w:rsidRPr="000C657E" w:rsidRDefault="00153D0E" w:rsidP="009E50F0">
            <w:pPr>
              <w:pStyle w:val="Ttulo1"/>
              <w:numPr>
                <w:ilvl w:val="0"/>
                <w:numId w:val="21"/>
              </w:numPr>
              <w:tabs>
                <w:tab w:val="clear" w:pos="926"/>
              </w:tabs>
              <w:rPr>
                <w:rFonts w:cs="Arial"/>
                <w:sz w:val="22"/>
              </w:rPr>
            </w:pPr>
          </w:p>
        </w:tc>
        <w:tc>
          <w:tcPr>
            <w:tcW w:w="160" w:type="dxa"/>
            <w:vMerge/>
            <w:tcBorders>
              <w:top w:val="single" w:sz="4" w:space="0" w:color="auto"/>
              <w:left w:val="single" w:sz="4" w:space="0" w:color="auto"/>
              <w:bottom w:val="single" w:sz="4" w:space="0" w:color="auto"/>
              <w:right w:val="single" w:sz="4" w:space="0" w:color="auto"/>
            </w:tcBorders>
          </w:tcPr>
          <w:p w:rsidR="00153D0E" w:rsidRPr="006673FE" w:rsidRDefault="00153D0E" w:rsidP="009E50F0">
            <w:pPr>
              <w:rPr>
                <w:rFonts w:ascii="Arial" w:hAnsi="Arial" w:cs="Arial"/>
                <w:sz w:val="16"/>
              </w:rPr>
            </w:pPr>
          </w:p>
        </w:tc>
        <w:tc>
          <w:tcPr>
            <w:tcW w:w="3357" w:type="dxa"/>
            <w:gridSpan w:val="5"/>
            <w:vMerge/>
            <w:tcBorders>
              <w:left w:val="single" w:sz="4" w:space="0" w:color="auto"/>
              <w:right w:val="single" w:sz="4" w:space="0" w:color="auto"/>
            </w:tcBorders>
          </w:tcPr>
          <w:p w:rsidR="00153D0E" w:rsidRPr="006673FE" w:rsidRDefault="00153D0E" w:rsidP="009E50F0">
            <w:pPr>
              <w:rPr>
                <w:rFonts w:ascii="Arial" w:hAnsi="Arial" w:cs="Arial"/>
                <w:sz w:val="16"/>
              </w:rPr>
            </w:pPr>
          </w:p>
        </w:tc>
        <w:tc>
          <w:tcPr>
            <w:tcW w:w="180" w:type="dxa"/>
            <w:vMerge/>
            <w:tcBorders>
              <w:top w:val="single" w:sz="4" w:space="0" w:color="auto"/>
              <w:left w:val="single" w:sz="4" w:space="0" w:color="auto"/>
              <w:bottom w:val="single" w:sz="4" w:space="0" w:color="auto"/>
              <w:right w:val="single" w:sz="4" w:space="0" w:color="auto"/>
            </w:tcBorders>
          </w:tcPr>
          <w:p w:rsidR="00153D0E" w:rsidRPr="006673FE" w:rsidRDefault="00153D0E" w:rsidP="009E50F0">
            <w:pPr>
              <w:rPr>
                <w:rFonts w:ascii="Arial" w:hAnsi="Arial" w:cs="Arial"/>
                <w:sz w:val="16"/>
              </w:rPr>
            </w:pPr>
          </w:p>
        </w:tc>
        <w:tc>
          <w:tcPr>
            <w:tcW w:w="2302" w:type="dxa"/>
            <w:vMerge/>
            <w:tcBorders>
              <w:top w:val="single" w:sz="4" w:space="0" w:color="auto"/>
              <w:left w:val="single" w:sz="4" w:space="0" w:color="auto"/>
              <w:bottom w:val="single" w:sz="4" w:space="0" w:color="auto"/>
              <w:right w:val="single" w:sz="4" w:space="0" w:color="auto"/>
            </w:tcBorders>
          </w:tcPr>
          <w:p w:rsidR="00153D0E" w:rsidRPr="006673FE" w:rsidRDefault="00153D0E" w:rsidP="009E50F0">
            <w:pPr>
              <w:rPr>
                <w:rFonts w:ascii="Arial" w:hAnsi="Arial" w:cs="Arial"/>
                <w:sz w:val="12"/>
              </w:rPr>
            </w:pPr>
          </w:p>
        </w:tc>
        <w:tc>
          <w:tcPr>
            <w:tcW w:w="160" w:type="dxa"/>
            <w:vMerge/>
            <w:tcBorders>
              <w:top w:val="single" w:sz="4" w:space="0" w:color="auto"/>
              <w:left w:val="single" w:sz="4" w:space="0" w:color="auto"/>
              <w:bottom w:val="single" w:sz="4" w:space="0" w:color="auto"/>
              <w:right w:val="single" w:sz="4" w:space="0" w:color="auto"/>
            </w:tcBorders>
          </w:tcPr>
          <w:p w:rsidR="00153D0E" w:rsidRPr="006673FE" w:rsidRDefault="00153D0E" w:rsidP="009E50F0">
            <w:pPr>
              <w:rPr>
                <w:rFonts w:ascii="Arial" w:hAnsi="Arial" w:cs="Arial"/>
                <w:sz w:val="16"/>
              </w:rPr>
            </w:pPr>
          </w:p>
        </w:tc>
        <w:tc>
          <w:tcPr>
            <w:tcW w:w="2328" w:type="dxa"/>
            <w:vMerge/>
            <w:tcBorders>
              <w:top w:val="single" w:sz="4" w:space="0" w:color="auto"/>
              <w:left w:val="single" w:sz="4" w:space="0" w:color="auto"/>
              <w:bottom w:val="single" w:sz="4" w:space="0" w:color="auto"/>
              <w:right w:val="single" w:sz="4" w:space="0" w:color="auto"/>
            </w:tcBorders>
          </w:tcPr>
          <w:p w:rsidR="00153D0E" w:rsidRPr="006673FE" w:rsidRDefault="00153D0E" w:rsidP="009E50F0">
            <w:pPr>
              <w:rPr>
                <w:rFonts w:ascii="Arial" w:hAnsi="Arial" w:cs="Arial"/>
                <w:sz w:val="10"/>
              </w:rPr>
            </w:pPr>
          </w:p>
        </w:tc>
        <w:tc>
          <w:tcPr>
            <w:tcW w:w="1968" w:type="dxa"/>
            <w:gridSpan w:val="3"/>
            <w:tcBorders>
              <w:top w:val="single" w:sz="4" w:space="0" w:color="auto"/>
              <w:left w:val="single" w:sz="4" w:space="0" w:color="auto"/>
              <w:bottom w:val="single" w:sz="4" w:space="0" w:color="auto"/>
              <w:right w:val="single" w:sz="4" w:space="0" w:color="auto"/>
            </w:tcBorders>
          </w:tcPr>
          <w:p w:rsidR="00153D0E" w:rsidRPr="006673FE" w:rsidRDefault="00153D0E" w:rsidP="009E50F0">
            <w:pPr>
              <w:jc w:val="center"/>
              <w:rPr>
                <w:rFonts w:ascii="Arial" w:hAnsi="Arial" w:cs="Arial"/>
                <w:sz w:val="12"/>
                <w:szCs w:val="12"/>
              </w:rPr>
            </w:pPr>
          </w:p>
        </w:tc>
      </w:tr>
      <w:tr w:rsidR="00153D0E" w:rsidRPr="006673FE" w:rsidTr="009E50F0">
        <w:trPr>
          <w:cantSplit/>
          <w:trHeight w:val="756"/>
          <w:jc w:val="center"/>
        </w:trPr>
        <w:tc>
          <w:tcPr>
            <w:tcW w:w="3524" w:type="dxa"/>
            <w:gridSpan w:val="9"/>
            <w:vMerge w:val="restart"/>
            <w:tcBorders>
              <w:top w:val="single" w:sz="4" w:space="0" w:color="auto"/>
              <w:left w:val="single" w:sz="4" w:space="0" w:color="auto"/>
              <w:bottom w:val="single" w:sz="4" w:space="0" w:color="auto"/>
              <w:right w:val="single" w:sz="4" w:space="0" w:color="auto"/>
            </w:tcBorders>
          </w:tcPr>
          <w:p w:rsidR="00153D0E" w:rsidRPr="006673FE" w:rsidRDefault="00153D0E" w:rsidP="009E50F0">
            <w:pPr>
              <w:rPr>
                <w:rFonts w:ascii="Arial" w:hAnsi="Arial" w:cs="Arial"/>
              </w:rPr>
            </w:pPr>
          </w:p>
        </w:tc>
        <w:tc>
          <w:tcPr>
            <w:tcW w:w="160" w:type="dxa"/>
            <w:vMerge/>
            <w:tcBorders>
              <w:top w:val="single" w:sz="4" w:space="0" w:color="auto"/>
              <w:left w:val="single" w:sz="4" w:space="0" w:color="auto"/>
              <w:bottom w:val="single" w:sz="4" w:space="0" w:color="auto"/>
              <w:right w:val="single" w:sz="4" w:space="0" w:color="auto"/>
            </w:tcBorders>
          </w:tcPr>
          <w:p w:rsidR="00153D0E" w:rsidRPr="006673FE" w:rsidRDefault="00153D0E" w:rsidP="009E50F0">
            <w:pPr>
              <w:rPr>
                <w:rFonts w:ascii="Arial" w:hAnsi="Arial" w:cs="Arial"/>
                <w:sz w:val="16"/>
              </w:rPr>
            </w:pPr>
          </w:p>
        </w:tc>
        <w:tc>
          <w:tcPr>
            <w:tcW w:w="3357" w:type="dxa"/>
            <w:gridSpan w:val="5"/>
            <w:vMerge/>
            <w:tcBorders>
              <w:left w:val="single" w:sz="4" w:space="0" w:color="auto"/>
              <w:bottom w:val="nil"/>
              <w:right w:val="single" w:sz="4" w:space="0" w:color="auto"/>
            </w:tcBorders>
          </w:tcPr>
          <w:p w:rsidR="00153D0E" w:rsidRPr="006673FE" w:rsidRDefault="00153D0E" w:rsidP="009E50F0">
            <w:pPr>
              <w:rPr>
                <w:rFonts w:ascii="Arial" w:hAnsi="Arial" w:cs="Arial"/>
                <w:sz w:val="16"/>
              </w:rPr>
            </w:pPr>
          </w:p>
        </w:tc>
        <w:tc>
          <w:tcPr>
            <w:tcW w:w="180" w:type="dxa"/>
            <w:vMerge/>
            <w:tcBorders>
              <w:top w:val="single" w:sz="4" w:space="0" w:color="auto"/>
              <w:left w:val="single" w:sz="4" w:space="0" w:color="auto"/>
              <w:bottom w:val="single" w:sz="4" w:space="0" w:color="auto"/>
              <w:right w:val="single" w:sz="4" w:space="0" w:color="auto"/>
            </w:tcBorders>
          </w:tcPr>
          <w:p w:rsidR="00153D0E" w:rsidRPr="006673FE" w:rsidRDefault="00153D0E" w:rsidP="009E50F0">
            <w:pPr>
              <w:rPr>
                <w:rFonts w:ascii="Arial" w:hAnsi="Arial" w:cs="Arial"/>
                <w:sz w:val="16"/>
              </w:rPr>
            </w:pPr>
          </w:p>
        </w:tc>
        <w:tc>
          <w:tcPr>
            <w:tcW w:w="2302" w:type="dxa"/>
            <w:vMerge/>
            <w:tcBorders>
              <w:top w:val="single" w:sz="4" w:space="0" w:color="auto"/>
              <w:left w:val="single" w:sz="4" w:space="0" w:color="auto"/>
              <w:bottom w:val="single" w:sz="4" w:space="0" w:color="auto"/>
              <w:right w:val="single" w:sz="4" w:space="0" w:color="auto"/>
            </w:tcBorders>
          </w:tcPr>
          <w:p w:rsidR="00153D0E" w:rsidRPr="006673FE" w:rsidRDefault="00153D0E" w:rsidP="009E50F0">
            <w:pPr>
              <w:rPr>
                <w:rFonts w:ascii="Arial" w:hAnsi="Arial" w:cs="Arial"/>
                <w:sz w:val="12"/>
              </w:rPr>
            </w:pPr>
          </w:p>
        </w:tc>
        <w:tc>
          <w:tcPr>
            <w:tcW w:w="160" w:type="dxa"/>
            <w:vMerge w:val="restart"/>
            <w:tcBorders>
              <w:top w:val="single" w:sz="4" w:space="0" w:color="auto"/>
              <w:left w:val="single" w:sz="4" w:space="0" w:color="auto"/>
              <w:bottom w:val="single" w:sz="4" w:space="0" w:color="auto"/>
              <w:right w:val="single" w:sz="4" w:space="0" w:color="auto"/>
            </w:tcBorders>
          </w:tcPr>
          <w:p w:rsidR="00153D0E" w:rsidRPr="006673FE" w:rsidRDefault="00153D0E" w:rsidP="009E50F0">
            <w:pPr>
              <w:rPr>
                <w:rFonts w:ascii="Arial" w:hAnsi="Arial" w:cs="Arial"/>
                <w:sz w:val="16"/>
              </w:rPr>
            </w:pPr>
          </w:p>
        </w:tc>
        <w:tc>
          <w:tcPr>
            <w:tcW w:w="4296" w:type="dxa"/>
            <w:gridSpan w:val="4"/>
            <w:tcBorders>
              <w:top w:val="single" w:sz="4" w:space="0" w:color="auto"/>
              <w:left w:val="single" w:sz="4" w:space="0" w:color="auto"/>
              <w:bottom w:val="single" w:sz="4" w:space="0" w:color="auto"/>
              <w:right w:val="single" w:sz="4" w:space="0" w:color="auto"/>
            </w:tcBorders>
          </w:tcPr>
          <w:p w:rsidR="00153D0E" w:rsidRPr="006673FE" w:rsidRDefault="00153D0E" w:rsidP="009E50F0">
            <w:pPr>
              <w:rPr>
                <w:rFonts w:ascii="Arial" w:hAnsi="Arial" w:cs="Arial"/>
                <w:sz w:val="11"/>
              </w:rPr>
            </w:pPr>
            <w:r w:rsidRPr="006673FE">
              <w:rPr>
                <w:rFonts w:ascii="Arial" w:hAnsi="Arial" w:cs="Arial"/>
                <w:sz w:val="11"/>
              </w:rPr>
              <w:t>CONDICIONES DE ENTREGA</w:t>
            </w:r>
          </w:p>
          <w:p w:rsidR="00153D0E" w:rsidRPr="000C657E" w:rsidRDefault="00153D0E" w:rsidP="009E50F0">
            <w:pPr>
              <w:pStyle w:val="Ttulo5"/>
              <w:numPr>
                <w:ilvl w:val="4"/>
                <w:numId w:val="21"/>
              </w:numPr>
              <w:rPr>
                <w:rFonts w:cs="Arial"/>
              </w:rPr>
            </w:pPr>
          </w:p>
        </w:tc>
      </w:tr>
      <w:tr w:rsidR="00153D0E" w:rsidRPr="006673FE" w:rsidTr="009E50F0">
        <w:trPr>
          <w:cantSplit/>
          <w:trHeight w:val="217"/>
          <w:jc w:val="center"/>
        </w:trPr>
        <w:tc>
          <w:tcPr>
            <w:tcW w:w="3524" w:type="dxa"/>
            <w:gridSpan w:val="9"/>
            <w:vMerge/>
            <w:tcBorders>
              <w:top w:val="single" w:sz="4" w:space="0" w:color="auto"/>
              <w:left w:val="single" w:sz="4" w:space="0" w:color="auto"/>
              <w:bottom w:val="single" w:sz="4" w:space="0" w:color="auto"/>
              <w:right w:val="single" w:sz="4" w:space="0" w:color="auto"/>
            </w:tcBorders>
          </w:tcPr>
          <w:p w:rsidR="00153D0E" w:rsidRPr="000C657E" w:rsidRDefault="00153D0E" w:rsidP="009E50F0">
            <w:pPr>
              <w:pStyle w:val="Ttulo1"/>
              <w:numPr>
                <w:ilvl w:val="0"/>
                <w:numId w:val="21"/>
              </w:numPr>
              <w:tabs>
                <w:tab w:val="clear" w:pos="926"/>
              </w:tabs>
              <w:jc w:val="left"/>
              <w:rPr>
                <w:rFonts w:cs="Arial"/>
                <w:sz w:val="18"/>
              </w:rPr>
            </w:pPr>
          </w:p>
        </w:tc>
        <w:tc>
          <w:tcPr>
            <w:tcW w:w="160" w:type="dxa"/>
            <w:vMerge/>
            <w:tcBorders>
              <w:top w:val="single" w:sz="4" w:space="0" w:color="auto"/>
              <w:left w:val="single" w:sz="4" w:space="0" w:color="auto"/>
              <w:bottom w:val="single" w:sz="4" w:space="0" w:color="auto"/>
              <w:right w:val="single" w:sz="4" w:space="0" w:color="auto"/>
            </w:tcBorders>
          </w:tcPr>
          <w:p w:rsidR="00153D0E" w:rsidRPr="006673FE" w:rsidRDefault="00153D0E" w:rsidP="009E50F0">
            <w:pPr>
              <w:rPr>
                <w:rFonts w:ascii="Arial" w:hAnsi="Arial" w:cs="Arial"/>
                <w:sz w:val="16"/>
              </w:rPr>
            </w:pPr>
          </w:p>
        </w:tc>
        <w:tc>
          <w:tcPr>
            <w:tcW w:w="3357" w:type="dxa"/>
            <w:gridSpan w:val="5"/>
            <w:vMerge/>
            <w:tcBorders>
              <w:left w:val="single" w:sz="4" w:space="0" w:color="auto"/>
              <w:right w:val="single" w:sz="4" w:space="0" w:color="auto"/>
            </w:tcBorders>
          </w:tcPr>
          <w:p w:rsidR="00153D0E" w:rsidRPr="006673FE" w:rsidRDefault="00153D0E" w:rsidP="009E50F0">
            <w:pPr>
              <w:rPr>
                <w:rFonts w:ascii="Arial" w:hAnsi="Arial" w:cs="Arial"/>
                <w:sz w:val="16"/>
              </w:rPr>
            </w:pPr>
          </w:p>
        </w:tc>
        <w:tc>
          <w:tcPr>
            <w:tcW w:w="180" w:type="dxa"/>
            <w:vMerge/>
            <w:tcBorders>
              <w:top w:val="single" w:sz="4" w:space="0" w:color="auto"/>
              <w:left w:val="single" w:sz="4" w:space="0" w:color="auto"/>
              <w:bottom w:val="single" w:sz="4" w:space="0" w:color="auto"/>
              <w:right w:val="single" w:sz="4" w:space="0" w:color="auto"/>
            </w:tcBorders>
          </w:tcPr>
          <w:p w:rsidR="00153D0E" w:rsidRPr="006673FE" w:rsidRDefault="00153D0E" w:rsidP="009E50F0">
            <w:pPr>
              <w:rPr>
                <w:rFonts w:ascii="Arial" w:hAnsi="Arial" w:cs="Arial"/>
                <w:sz w:val="16"/>
              </w:rPr>
            </w:pPr>
          </w:p>
        </w:tc>
        <w:tc>
          <w:tcPr>
            <w:tcW w:w="2302" w:type="dxa"/>
            <w:vMerge w:val="restart"/>
            <w:tcBorders>
              <w:top w:val="single" w:sz="4" w:space="0" w:color="auto"/>
              <w:left w:val="single" w:sz="4" w:space="0" w:color="auto"/>
              <w:bottom w:val="single" w:sz="4" w:space="0" w:color="auto"/>
              <w:right w:val="single" w:sz="4" w:space="0" w:color="auto"/>
            </w:tcBorders>
          </w:tcPr>
          <w:p w:rsidR="00153D0E" w:rsidRPr="006673FE" w:rsidRDefault="00153D0E" w:rsidP="009E50F0">
            <w:pPr>
              <w:rPr>
                <w:rFonts w:ascii="Arial" w:hAnsi="Arial" w:cs="Arial"/>
                <w:sz w:val="16"/>
                <w:szCs w:val="16"/>
              </w:rPr>
            </w:pPr>
            <w:r w:rsidRPr="006673FE">
              <w:rPr>
                <w:rFonts w:ascii="Arial" w:hAnsi="Arial" w:cs="Arial"/>
                <w:sz w:val="16"/>
              </w:rPr>
              <w:t>EFECTUAR ENTREGA EN:</w:t>
            </w:r>
          </w:p>
        </w:tc>
        <w:tc>
          <w:tcPr>
            <w:tcW w:w="160" w:type="dxa"/>
            <w:vMerge/>
            <w:tcBorders>
              <w:top w:val="single" w:sz="4" w:space="0" w:color="auto"/>
              <w:left w:val="single" w:sz="4" w:space="0" w:color="auto"/>
              <w:bottom w:val="single" w:sz="4" w:space="0" w:color="auto"/>
              <w:right w:val="single" w:sz="4" w:space="0" w:color="auto"/>
            </w:tcBorders>
          </w:tcPr>
          <w:p w:rsidR="00153D0E" w:rsidRPr="006673FE" w:rsidRDefault="00153D0E" w:rsidP="009E50F0">
            <w:pPr>
              <w:rPr>
                <w:rFonts w:ascii="Arial" w:hAnsi="Arial" w:cs="Arial"/>
                <w:sz w:val="16"/>
              </w:rPr>
            </w:pPr>
          </w:p>
        </w:tc>
        <w:tc>
          <w:tcPr>
            <w:tcW w:w="4296" w:type="dxa"/>
            <w:gridSpan w:val="4"/>
            <w:vMerge w:val="restart"/>
            <w:tcBorders>
              <w:top w:val="single" w:sz="4" w:space="0" w:color="auto"/>
              <w:left w:val="single" w:sz="4" w:space="0" w:color="auto"/>
              <w:bottom w:val="single" w:sz="4" w:space="0" w:color="auto"/>
              <w:right w:val="single" w:sz="4" w:space="0" w:color="auto"/>
            </w:tcBorders>
          </w:tcPr>
          <w:p w:rsidR="00153D0E" w:rsidRPr="006673FE" w:rsidRDefault="00153D0E" w:rsidP="009E50F0">
            <w:pPr>
              <w:rPr>
                <w:rFonts w:ascii="Arial" w:hAnsi="Arial" w:cs="Arial"/>
                <w:sz w:val="12"/>
              </w:rPr>
            </w:pPr>
            <w:r w:rsidRPr="006673FE">
              <w:rPr>
                <w:rFonts w:ascii="Arial" w:hAnsi="Arial" w:cs="Arial"/>
                <w:sz w:val="12"/>
              </w:rPr>
              <w:t>CONDICIONES DE PAGO</w:t>
            </w:r>
          </w:p>
          <w:p w:rsidR="00153D0E" w:rsidRPr="006673FE" w:rsidRDefault="00153D0E" w:rsidP="009E50F0">
            <w:pPr>
              <w:rPr>
                <w:rFonts w:ascii="Arial" w:hAnsi="Arial" w:cs="Arial"/>
                <w:b/>
                <w:sz w:val="12"/>
              </w:rPr>
            </w:pPr>
            <w:r w:rsidRPr="006673FE">
              <w:rPr>
                <w:rFonts w:ascii="Arial" w:hAnsi="Arial" w:cs="Arial"/>
                <w:b/>
                <w:sz w:val="12"/>
              </w:rPr>
              <w:t>(A PARTIR DE LA RECEPCIÓN DE DOCUMENTOS)</w:t>
            </w:r>
          </w:p>
        </w:tc>
      </w:tr>
      <w:tr w:rsidR="00153D0E" w:rsidRPr="006673FE" w:rsidTr="009E50F0">
        <w:trPr>
          <w:cantSplit/>
          <w:jc w:val="center"/>
        </w:trPr>
        <w:tc>
          <w:tcPr>
            <w:tcW w:w="849" w:type="dxa"/>
            <w:gridSpan w:val="2"/>
            <w:tcBorders>
              <w:top w:val="single" w:sz="4" w:space="0" w:color="auto"/>
              <w:left w:val="single" w:sz="4" w:space="0" w:color="auto"/>
              <w:bottom w:val="single" w:sz="4" w:space="0" w:color="auto"/>
              <w:right w:val="single" w:sz="4" w:space="0" w:color="auto"/>
            </w:tcBorders>
          </w:tcPr>
          <w:p w:rsidR="00153D0E" w:rsidRPr="000C657E" w:rsidRDefault="00153D0E" w:rsidP="009E50F0">
            <w:pPr>
              <w:pStyle w:val="Ttulo1"/>
              <w:numPr>
                <w:ilvl w:val="0"/>
                <w:numId w:val="21"/>
              </w:numPr>
              <w:tabs>
                <w:tab w:val="clear" w:pos="926"/>
              </w:tabs>
              <w:jc w:val="left"/>
              <w:rPr>
                <w:rFonts w:cs="Arial"/>
                <w:sz w:val="18"/>
              </w:rPr>
            </w:pPr>
            <w:r w:rsidRPr="000C657E">
              <w:rPr>
                <w:rFonts w:cs="Arial"/>
                <w:sz w:val="18"/>
              </w:rPr>
              <w:t>SECTOR</w:t>
            </w:r>
          </w:p>
        </w:tc>
        <w:tc>
          <w:tcPr>
            <w:tcW w:w="1650" w:type="dxa"/>
            <w:gridSpan w:val="4"/>
            <w:tcBorders>
              <w:top w:val="single" w:sz="4" w:space="0" w:color="auto"/>
              <w:left w:val="single" w:sz="4" w:space="0" w:color="auto"/>
              <w:bottom w:val="single" w:sz="4" w:space="0" w:color="auto"/>
              <w:right w:val="single" w:sz="4" w:space="0" w:color="auto"/>
            </w:tcBorders>
          </w:tcPr>
          <w:p w:rsidR="00153D0E" w:rsidRPr="000C657E" w:rsidRDefault="00153D0E" w:rsidP="009E50F0">
            <w:pPr>
              <w:pStyle w:val="Ttulo1"/>
              <w:numPr>
                <w:ilvl w:val="0"/>
                <w:numId w:val="21"/>
              </w:numPr>
              <w:tabs>
                <w:tab w:val="clear" w:pos="926"/>
              </w:tabs>
              <w:rPr>
                <w:rFonts w:cs="Arial"/>
                <w:sz w:val="18"/>
              </w:rPr>
            </w:pPr>
            <w:r w:rsidRPr="000C657E">
              <w:rPr>
                <w:rFonts w:cs="Arial"/>
                <w:sz w:val="18"/>
              </w:rPr>
              <w:t>SUBSECTOR</w:t>
            </w:r>
          </w:p>
        </w:tc>
        <w:tc>
          <w:tcPr>
            <w:tcW w:w="1025" w:type="dxa"/>
            <w:gridSpan w:val="3"/>
            <w:tcBorders>
              <w:top w:val="single" w:sz="4" w:space="0" w:color="auto"/>
              <w:left w:val="single" w:sz="4" w:space="0" w:color="auto"/>
              <w:bottom w:val="single" w:sz="4" w:space="0" w:color="auto"/>
              <w:right w:val="single" w:sz="4" w:space="0" w:color="auto"/>
            </w:tcBorders>
          </w:tcPr>
          <w:p w:rsidR="00153D0E" w:rsidRDefault="00153D0E" w:rsidP="009E50F0">
            <w:pPr>
              <w:pStyle w:val="Ttulo1"/>
              <w:numPr>
                <w:ilvl w:val="0"/>
                <w:numId w:val="21"/>
              </w:numPr>
              <w:tabs>
                <w:tab w:val="clear" w:pos="926"/>
              </w:tabs>
              <w:jc w:val="right"/>
              <w:rPr>
                <w:rFonts w:cs="Arial"/>
                <w:sz w:val="18"/>
              </w:rPr>
            </w:pPr>
            <w:r w:rsidRPr="000C657E">
              <w:rPr>
                <w:rFonts w:cs="Arial"/>
                <w:sz w:val="18"/>
              </w:rPr>
              <w:t>CLAVE</w:t>
            </w:r>
          </w:p>
          <w:p w:rsidR="00153D0E" w:rsidRPr="00B05768" w:rsidRDefault="00153D0E" w:rsidP="009E50F0">
            <w:pPr>
              <w:rPr>
                <w:lang w:eastAsia="ar-SA"/>
              </w:rPr>
            </w:pPr>
          </w:p>
        </w:tc>
        <w:tc>
          <w:tcPr>
            <w:tcW w:w="160" w:type="dxa"/>
            <w:tcBorders>
              <w:top w:val="single" w:sz="4" w:space="0" w:color="auto"/>
              <w:left w:val="single" w:sz="4" w:space="0" w:color="auto"/>
              <w:bottom w:val="single" w:sz="4" w:space="0" w:color="auto"/>
              <w:right w:val="single" w:sz="4" w:space="0" w:color="auto"/>
            </w:tcBorders>
          </w:tcPr>
          <w:p w:rsidR="00153D0E" w:rsidRPr="000C657E" w:rsidRDefault="00153D0E" w:rsidP="009E50F0">
            <w:pPr>
              <w:pStyle w:val="Ttulo1"/>
              <w:numPr>
                <w:ilvl w:val="0"/>
                <w:numId w:val="21"/>
              </w:numPr>
              <w:tabs>
                <w:tab w:val="clear" w:pos="926"/>
              </w:tabs>
              <w:rPr>
                <w:rFonts w:cs="Arial"/>
              </w:rPr>
            </w:pPr>
          </w:p>
        </w:tc>
        <w:tc>
          <w:tcPr>
            <w:tcW w:w="3357" w:type="dxa"/>
            <w:gridSpan w:val="5"/>
            <w:vMerge/>
            <w:tcBorders>
              <w:left w:val="single" w:sz="4" w:space="0" w:color="auto"/>
              <w:right w:val="single" w:sz="4" w:space="0" w:color="auto"/>
            </w:tcBorders>
          </w:tcPr>
          <w:p w:rsidR="00153D0E" w:rsidRPr="006673FE" w:rsidRDefault="00153D0E" w:rsidP="009E50F0">
            <w:pPr>
              <w:rPr>
                <w:rFonts w:ascii="Arial" w:hAnsi="Arial" w:cs="Arial"/>
                <w:sz w:val="16"/>
              </w:rPr>
            </w:pPr>
          </w:p>
        </w:tc>
        <w:tc>
          <w:tcPr>
            <w:tcW w:w="180" w:type="dxa"/>
            <w:vMerge w:val="restart"/>
            <w:tcBorders>
              <w:top w:val="single" w:sz="4" w:space="0" w:color="auto"/>
              <w:left w:val="single" w:sz="4" w:space="0" w:color="auto"/>
              <w:bottom w:val="single" w:sz="4" w:space="0" w:color="auto"/>
              <w:right w:val="single" w:sz="4" w:space="0" w:color="auto"/>
            </w:tcBorders>
          </w:tcPr>
          <w:p w:rsidR="00153D0E" w:rsidRPr="006673FE" w:rsidRDefault="00153D0E" w:rsidP="009E50F0">
            <w:pPr>
              <w:rPr>
                <w:rFonts w:ascii="Arial" w:hAnsi="Arial" w:cs="Arial"/>
                <w:sz w:val="16"/>
              </w:rPr>
            </w:pPr>
          </w:p>
        </w:tc>
        <w:tc>
          <w:tcPr>
            <w:tcW w:w="2302" w:type="dxa"/>
            <w:vMerge/>
            <w:tcBorders>
              <w:top w:val="single" w:sz="4" w:space="0" w:color="auto"/>
              <w:left w:val="single" w:sz="4" w:space="0" w:color="auto"/>
              <w:bottom w:val="single" w:sz="4" w:space="0" w:color="auto"/>
              <w:right w:val="single" w:sz="4" w:space="0" w:color="auto"/>
            </w:tcBorders>
          </w:tcPr>
          <w:p w:rsidR="00153D0E" w:rsidRPr="006673FE" w:rsidRDefault="00153D0E" w:rsidP="009E50F0">
            <w:pPr>
              <w:rPr>
                <w:rFonts w:ascii="Arial" w:hAnsi="Arial" w:cs="Arial"/>
                <w:sz w:val="12"/>
              </w:rPr>
            </w:pPr>
          </w:p>
        </w:tc>
        <w:tc>
          <w:tcPr>
            <w:tcW w:w="160" w:type="dxa"/>
            <w:vMerge/>
            <w:tcBorders>
              <w:top w:val="single" w:sz="4" w:space="0" w:color="auto"/>
              <w:left w:val="single" w:sz="4" w:space="0" w:color="auto"/>
              <w:bottom w:val="single" w:sz="4" w:space="0" w:color="auto"/>
              <w:right w:val="single" w:sz="4" w:space="0" w:color="auto"/>
            </w:tcBorders>
          </w:tcPr>
          <w:p w:rsidR="00153D0E" w:rsidRPr="006673FE" w:rsidRDefault="00153D0E" w:rsidP="009E50F0">
            <w:pPr>
              <w:rPr>
                <w:rFonts w:ascii="Arial" w:hAnsi="Arial" w:cs="Arial"/>
                <w:sz w:val="16"/>
              </w:rPr>
            </w:pPr>
          </w:p>
        </w:tc>
        <w:tc>
          <w:tcPr>
            <w:tcW w:w="4296" w:type="dxa"/>
            <w:gridSpan w:val="4"/>
            <w:vMerge/>
            <w:tcBorders>
              <w:top w:val="single" w:sz="4" w:space="0" w:color="auto"/>
              <w:left w:val="single" w:sz="4" w:space="0" w:color="auto"/>
              <w:bottom w:val="single" w:sz="4" w:space="0" w:color="auto"/>
              <w:right w:val="single" w:sz="4" w:space="0" w:color="auto"/>
            </w:tcBorders>
          </w:tcPr>
          <w:p w:rsidR="00153D0E" w:rsidRPr="006673FE" w:rsidRDefault="00153D0E" w:rsidP="009E50F0">
            <w:pPr>
              <w:rPr>
                <w:rFonts w:ascii="Arial" w:hAnsi="Arial" w:cs="Arial"/>
                <w:sz w:val="10"/>
              </w:rPr>
            </w:pPr>
          </w:p>
        </w:tc>
      </w:tr>
      <w:tr w:rsidR="00153D0E" w:rsidRPr="006673FE" w:rsidTr="009E50F0">
        <w:trPr>
          <w:cantSplit/>
          <w:trHeight w:val="483"/>
          <w:jc w:val="center"/>
        </w:trPr>
        <w:tc>
          <w:tcPr>
            <w:tcW w:w="3524" w:type="dxa"/>
            <w:gridSpan w:val="9"/>
            <w:vMerge w:val="restart"/>
            <w:tcBorders>
              <w:top w:val="single" w:sz="4" w:space="0" w:color="auto"/>
              <w:left w:val="single" w:sz="4" w:space="0" w:color="auto"/>
              <w:bottom w:val="single" w:sz="4" w:space="0" w:color="auto"/>
              <w:right w:val="single" w:sz="4" w:space="0" w:color="auto"/>
            </w:tcBorders>
          </w:tcPr>
          <w:p w:rsidR="00153D0E" w:rsidRPr="000C657E" w:rsidRDefault="00153D0E" w:rsidP="009E50F0">
            <w:pPr>
              <w:pStyle w:val="Ttulo1"/>
              <w:numPr>
                <w:ilvl w:val="0"/>
                <w:numId w:val="21"/>
              </w:numPr>
              <w:tabs>
                <w:tab w:val="clear" w:pos="926"/>
              </w:tabs>
              <w:rPr>
                <w:rFonts w:cs="Arial"/>
                <w:sz w:val="40"/>
                <w:szCs w:val="40"/>
              </w:rPr>
            </w:pPr>
            <w:r w:rsidRPr="000C657E">
              <w:rPr>
                <w:rFonts w:cs="Arial"/>
                <w:sz w:val="40"/>
                <w:szCs w:val="40"/>
              </w:rPr>
              <w:t>PEDIDO</w:t>
            </w:r>
          </w:p>
        </w:tc>
        <w:tc>
          <w:tcPr>
            <w:tcW w:w="160" w:type="dxa"/>
            <w:vMerge w:val="restart"/>
            <w:tcBorders>
              <w:top w:val="single" w:sz="4" w:space="0" w:color="auto"/>
              <w:left w:val="single" w:sz="4" w:space="0" w:color="auto"/>
              <w:right w:val="single" w:sz="4" w:space="0" w:color="auto"/>
            </w:tcBorders>
          </w:tcPr>
          <w:p w:rsidR="00153D0E" w:rsidRPr="006673FE" w:rsidRDefault="00153D0E" w:rsidP="009E50F0">
            <w:pPr>
              <w:rPr>
                <w:rFonts w:ascii="Arial" w:hAnsi="Arial" w:cs="Arial"/>
                <w:sz w:val="16"/>
              </w:rPr>
            </w:pPr>
          </w:p>
        </w:tc>
        <w:tc>
          <w:tcPr>
            <w:tcW w:w="3357" w:type="dxa"/>
            <w:gridSpan w:val="5"/>
            <w:vMerge/>
            <w:tcBorders>
              <w:left w:val="single" w:sz="4" w:space="0" w:color="auto"/>
              <w:right w:val="single" w:sz="4" w:space="0" w:color="auto"/>
            </w:tcBorders>
          </w:tcPr>
          <w:p w:rsidR="00153D0E" w:rsidRPr="006673FE" w:rsidRDefault="00153D0E" w:rsidP="009E50F0">
            <w:pPr>
              <w:rPr>
                <w:rFonts w:ascii="Arial" w:hAnsi="Arial" w:cs="Arial"/>
                <w:sz w:val="16"/>
              </w:rPr>
            </w:pPr>
          </w:p>
        </w:tc>
        <w:tc>
          <w:tcPr>
            <w:tcW w:w="180" w:type="dxa"/>
            <w:vMerge/>
            <w:tcBorders>
              <w:top w:val="single" w:sz="4" w:space="0" w:color="auto"/>
              <w:left w:val="single" w:sz="4" w:space="0" w:color="auto"/>
              <w:bottom w:val="single" w:sz="4" w:space="0" w:color="auto"/>
              <w:right w:val="single" w:sz="4" w:space="0" w:color="auto"/>
            </w:tcBorders>
          </w:tcPr>
          <w:p w:rsidR="00153D0E" w:rsidRPr="006673FE" w:rsidRDefault="00153D0E" w:rsidP="009E50F0">
            <w:pPr>
              <w:rPr>
                <w:rFonts w:ascii="Arial" w:hAnsi="Arial" w:cs="Arial"/>
                <w:sz w:val="16"/>
              </w:rPr>
            </w:pPr>
          </w:p>
        </w:tc>
        <w:tc>
          <w:tcPr>
            <w:tcW w:w="2302" w:type="dxa"/>
            <w:vMerge/>
            <w:tcBorders>
              <w:top w:val="single" w:sz="4" w:space="0" w:color="auto"/>
              <w:left w:val="single" w:sz="4" w:space="0" w:color="auto"/>
              <w:bottom w:val="single" w:sz="4" w:space="0" w:color="auto"/>
              <w:right w:val="single" w:sz="4" w:space="0" w:color="auto"/>
            </w:tcBorders>
          </w:tcPr>
          <w:p w:rsidR="00153D0E" w:rsidRPr="006673FE" w:rsidRDefault="00153D0E" w:rsidP="009E50F0">
            <w:pPr>
              <w:rPr>
                <w:rFonts w:ascii="Arial" w:hAnsi="Arial" w:cs="Arial"/>
                <w:sz w:val="12"/>
              </w:rPr>
            </w:pPr>
          </w:p>
        </w:tc>
        <w:tc>
          <w:tcPr>
            <w:tcW w:w="160" w:type="dxa"/>
            <w:vMerge/>
            <w:tcBorders>
              <w:top w:val="single" w:sz="4" w:space="0" w:color="auto"/>
              <w:left w:val="single" w:sz="4" w:space="0" w:color="auto"/>
              <w:bottom w:val="single" w:sz="4" w:space="0" w:color="auto"/>
              <w:right w:val="single" w:sz="4" w:space="0" w:color="auto"/>
            </w:tcBorders>
          </w:tcPr>
          <w:p w:rsidR="00153D0E" w:rsidRPr="006673FE" w:rsidRDefault="00153D0E" w:rsidP="009E50F0">
            <w:pPr>
              <w:rPr>
                <w:rFonts w:ascii="Arial" w:hAnsi="Arial" w:cs="Arial"/>
                <w:sz w:val="16"/>
              </w:rPr>
            </w:pPr>
          </w:p>
        </w:tc>
        <w:tc>
          <w:tcPr>
            <w:tcW w:w="4296" w:type="dxa"/>
            <w:gridSpan w:val="4"/>
            <w:vMerge/>
            <w:tcBorders>
              <w:top w:val="single" w:sz="4" w:space="0" w:color="auto"/>
              <w:left w:val="single" w:sz="4" w:space="0" w:color="auto"/>
              <w:bottom w:val="single" w:sz="4" w:space="0" w:color="auto"/>
              <w:right w:val="single" w:sz="4" w:space="0" w:color="auto"/>
            </w:tcBorders>
          </w:tcPr>
          <w:p w:rsidR="00153D0E" w:rsidRPr="006673FE" w:rsidRDefault="00153D0E" w:rsidP="009E50F0">
            <w:pPr>
              <w:rPr>
                <w:rFonts w:ascii="Arial" w:hAnsi="Arial" w:cs="Arial"/>
                <w:sz w:val="10"/>
              </w:rPr>
            </w:pPr>
          </w:p>
        </w:tc>
      </w:tr>
      <w:tr w:rsidR="00153D0E" w:rsidRPr="006673FE" w:rsidTr="009E50F0">
        <w:trPr>
          <w:cantSplit/>
          <w:trHeight w:val="256"/>
          <w:jc w:val="center"/>
        </w:trPr>
        <w:tc>
          <w:tcPr>
            <w:tcW w:w="3524" w:type="dxa"/>
            <w:gridSpan w:val="9"/>
            <w:vMerge/>
            <w:tcBorders>
              <w:top w:val="single" w:sz="4" w:space="0" w:color="auto"/>
              <w:left w:val="single" w:sz="4" w:space="0" w:color="auto"/>
              <w:bottom w:val="single" w:sz="4" w:space="0" w:color="auto"/>
              <w:right w:val="single" w:sz="4" w:space="0" w:color="auto"/>
            </w:tcBorders>
          </w:tcPr>
          <w:p w:rsidR="00153D0E" w:rsidRPr="000C657E" w:rsidRDefault="00153D0E" w:rsidP="009E50F0">
            <w:pPr>
              <w:pStyle w:val="Ttulo1"/>
              <w:numPr>
                <w:ilvl w:val="0"/>
                <w:numId w:val="21"/>
              </w:numPr>
              <w:tabs>
                <w:tab w:val="clear" w:pos="926"/>
              </w:tabs>
              <w:jc w:val="left"/>
              <w:rPr>
                <w:rFonts w:cs="Arial"/>
                <w:sz w:val="18"/>
              </w:rPr>
            </w:pPr>
          </w:p>
        </w:tc>
        <w:tc>
          <w:tcPr>
            <w:tcW w:w="160" w:type="dxa"/>
            <w:vMerge/>
            <w:tcBorders>
              <w:left w:val="single" w:sz="4" w:space="0" w:color="auto"/>
              <w:bottom w:val="single" w:sz="4" w:space="0" w:color="auto"/>
              <w:right w:val="single" w:sz="4" w:space="0" w:color="auto"/>
            </w:tcBorders>
          </w:tcPr>
          <w:p w:rsidR="00153D0E" w:rsidRPr="006673FE" w:rsidRDefault="00153D0E" w:rsidP="009E50F0">
            <w:pPr>
              <w:rPr>
                <w:rFonts w:ascii="Arial" w:hAnsi="Arial" w:cs="Arial"/>
                <w:sz w:val="16"/>
              </w:rPr>
            </w:pPr>
          </w:p>
        </w:tc>
        <w:tc>
          <w:tcPr>
            <w:tcW w:w="3357" w:type="dxa"/>
            <w:gridSpan w:val="5"/>
            <w:vMerge/>
            <w:tcBorders>
              <w:left w:val="single" w:sz="4" w:space="0" w:color="auto"/>
              <w:bottom w:val="single" w:sz="4" w:space="0" w:color="auto"/>
              <w:right w:val="single" w:sz="4" w:space="0" w:color="auto"/>
            </w:tcBorders>
            <w:vAlign w:val="bottom"/>
          </w:tcPr>
          <w:p w:rsidR="00153D0E" w:rsidRPr="006673FE" w:rsidRDefault="00153D0E" w:rsidP="009E50F0">
            <w:pPr>
              <w:rPr>
                <w:rFonts w:ascii="Arial" w:hAnsi="Arial" w:cs="Arial"/>
                <w:sz w:val="16"/>
              </w:rPr>
            </w:pPr>
          </w:p>
        </w:tc>
        <w:tc>
          <w:tcPr>
            <w:tcW w:w="180" w:type="dxa"/>
            <w:vMerge/>
            <w:tcBorders>
              <w:top w:val="single" w:sz="4" w:space="0" w:color="auto"/>
              <w:left w:val="single" w:sz="4" w:space="0" w:color="auto"/>
              <w:bottom w:val="single" w:sz="4" w:space="0" w:color="auto"/>
              <w:right w:val="single" w:sz="4" w:space="0" w:color="auto"/>
            </w:tcBorders>
          </w:tcPr>
          <w:p w:rsidR="00153D0E" w:rsidRPr="006673FE" w:rsidRDefault="00153D0E" w:rsidP="009E50F0">
            <w:pPr>
              <w:rPr>
                <w:rFonts w:ascii="Arial" w:hAnsi="Arial" w:cs="Arial"/>
                <w:sz w:val="16"/>
              </w:rPr>
            </w:pPr>
          </w:p>
        </w:tc>
        <w:tc>
          <w:tcPr>
            <w:tcW w:w="2302" w:type="dxa"/>
            <w:vMerge/>
            <w:tcBorders>
              <w:top w:val="single" w:sz="4" w:space="0" w:color="auto"/>
              <w:left w:val="single" w:sz="4" w:space="0" w:color="auto"/>
              <w:bottom w:val="single" w:sz="4" w:space="0" w:color="auto"/>
              <w:right w:val="single" w:sz="4" w:space="0" w:color="auto"/>
            </w:tcBorders>
          </w:tcPr>
          <w:p w:rsidR="00153D0E" w:rsidRPr="006673FE" w:rsidRDefault="00153D0E" w:rsidP="009E50F0">
            <w:pPr>
              <w:rPr>
                <w:rFonts w:ascii="Arial" w:hAnsi="Arial" w:cs="Arial"/>
                <w:sz w:val="12"/>
              </w:rPr>
            </w:pPr>
          </w:p>
        </w:tc>
        <w:tc>
          <w:tcPr>
            <w:tcW w:w="160" w:type="dxa"/>
            <w:tcBorders>
              <w:top w:val="single" w:sz="4" w:space="0" w:color="auto"/>
              <w:left w:val="single" w:sz="4" w:space="0" w:color="auto"/>
              <w:bottom w:val="single" w:sz="4" w:space="0" w:color="auto"/>
              <w:right w:val="single" w:sz="4" w:space="0" w:color="auto"/>
            </w:tcBorders>
          </w:tcPr>
          <w:p w:rsidR="00153D0E" w:rsidRPr="006673FE" w:rsidRDefault="00153D0E" w:rsidP="009E50F0">
            <w:pPr>
              <w:rPr>
                <w:rFonts w:ascii="Arial" w:hAnsi="Arial" w:cs="Arial"/>
                <w:sz w:val="16"/>
              </w:rPr>
            </w:pPr>
          </w:p>
        </w:tc>
        <w:tc>
          <w:tcPr>
            <w:tcW w:w="4296" w:type="dxa"/>
            <w:gridSpan w:val="4"/>
            <w:vMerge w:val="restart"/>
            <w:tcBorders>
              <w:top w:val="single" w:sz="4" w:space="0" w:color="auto"/>
              <w:left w:val="single" w:sz="4" w:space="0" w:color="auto"/>
              <w:right w:val="single" w:sz="4" w:space="0" w:color="auto"/>
            </w:tcBorders>
          </w:tcPr>
          <w:p w:rsidR="00153D0E" w:rsidRPr="006673FE" w:rsidRDefault="00153D0E" w:rsidP="009E50F0">
            <w:pPr>
              <w:jc w:val="center"/>
              <w:rPr>
                <w:rFonts w:ascii="Arial" w:hAnsi="Arial" w:cs="Arial"/>
                <w:sz w:val="12"/>
              </w:rPr>
            </w:pPr>
            <w:r w:rsidRPr="006673FE">
              <w:rPr>
                <w:rFonts w:ascii="Arial" w:hAnsi="Arial" w:cs="Arial"/>
                <w:sz w:val="12"/>
              </w:rPr>
              <w:t>No. DE ESPECIFICACIONES O DIBUJOS</w:t>
            </w:r>
          </w:p>
        </w:tc>
      </w:tr>
      <w:tr w:rsidR="00153D0E" w:rsidRPr="006673FE" w:rsidTr="009E50F0">
        <w:trPr>
          <w:cantSplit/>
          <w:trHeight w:val="150"/>
          <w:jc w:val="center"/>
        </w:trPr>
        <w:tc>
          <w:tcPr>
            <w:tcW w:w="424" w:type="dxa"/>
            <w:vMerge w:val="restart"/>
            <w:tcBorders>
              <w:top w:val="single" w:sz="4" w:space="0" w:color="auto"/>
              <w:left w:val="single" w:sz="4" w:space="0" w:color="auto"/>
              <w:bottom w:val="single" w:sz="4" w:space="0" w:color="auto"/>
              <w:right w:val="single" w:sz="4" w:space="0" w:color="auto"/>
            </w:tcBorders>
          </w:tcPr>
          <w:p w:rsidR="00153D0E" w:rsidRPr="000C657E" w:rsidRDefault="00153D0E" w:rsidP="009E50F0">
            <w:pPr>
              <w:pStyle w:val="Ttulo1"/>
              <w:numPr>
                <w:ilvl w:val="0"/>
                <w:numId w:val="21"/>
              </w:numPr>
              <w:tabs>
                <w:tab w:val="clear" w:pos="926"/>
              </w:tabs>
              <w:jc w:val="left"/>
              <w:rPr>
                <w:rFonts w:cs="Arial"/>
                <w:sz w:val="12"/>
              </w:rPr>
            </w:pPr>
            <w:r w:rsidRPr="000C657E">
              <w:rPr>
                <w:rFonts w:cs="Arial"/>
                <w:sz w:val="12"/>
              </w:rPr>
              <w:t>FECHA</w:t>
            </w:r>
          </w:p>
        </w:tc>
        <w:tc>
          <w:tcPr>
            <w:tcW w:w="425" w:type="dxa"/>
            <w:tcBorders>
              <w:top w:val="single" w:sz="4" w:space="0" w:color="auto"/>
              <w:left w:val="single" w:sz="4" w:space="0" w:color="auto"/>
              <w:bottom w:val="single" w:sz="4" w:space="0" w:color="auto"/>
              <w:right w:val="single" w:sz="4" w:space="0" w:color="auto"/>
            </w:tcBorders>
          </w:tcPr>
          <w:p w:rsidR="00153D0E" w:rsidRPr="000C657E" w:rsidRDefault="00153D0E" w:rsidP="009E50F0">
            <w:pPr>
              <w:pStyle w:val="Ttulo1"/>
              <w:numPr>
                <w:ilvl w:val="0"/>
                <w:numId w:val="21"/>
              </w:numPr>
              <w:tabs>
                <w:tab w:val="clear" w:pos="926"/>
              </w:tabs>
              <w:rPr>
                <w:rFonts w:cs="Arial"/>
                <w:sz w:val="12"/>
              </w:rPr>
            </w:pPr>
            <w:r w:rsidRPr="000C657E">
              <w:rPr>
                <w:rFonts w:cs="Arial"/>
                <w:sz w:val="12"/>
              </w:rPr>
              <w:t>MES</w:t>
            </w:r>
          </w:p>
        </w:tc>
        <w:tc>
          <w:tcPr>
            <w:tcW w:w="425" w:type="dxa"/>
            <w:tcBorders>
              <w:top w:val="single" w:sz="4" w:space="0" w:color="auto"/>
              <w:left w:val="single" w:sz="4" w:space="0" w:color="auto"/>
              <w:bottom w:val="single" w:sz="4" w:space="0" w:color="auto"/>
              <w:right w:val="single" w:sz="4" w:space="0" w:color="auto"/>
            </w:tcBorders>
          </w:tcPr>
          <w:p w:rsidR="00153D0E" w:rsidRPr="000C657E" w:rsidRDefault="00153D0E" w:rsidP="009E50F0">
            <w:pPr>
              <w:pStyle w:val="Ttulo1"/>
              <w:numPr>
                <w:ilvl w:val="0"/>
                <w:numId w:val="21"/>
              </w:numPr>
              <w:tabs>
                <w:tab w:val="clear" w:pos="926"/>
              </w:tabs>
              <w:rPr>
                <w:rFonts w:cs="Arial"/>
                <w:sz w:val="12"/>
              </w:rPr>
            </w:pPr>
            <w:r w:rsidRPr="000C657E">
              <w:rPr>
                <w:rFonts w:cs="Arial"/>
                <w:sz w:val="12"/>
              </w:rPr>
              <w:t>DIA</w:t>
            </w:r>
          </w:p>
        </w:tc>
        <w:tc>
          <w:tcPr>
            <w:tcW w:w="426" w:type="dxa"/>
            <w:tcBorders>
              <w:top w:val="single" w:sz="4" w:space="0" w:color="auto"/>
              <w:left w:val="single" w:sz="4" w:space="0" w:color="auto"/>
              <w:bottom w:val="single" w:sz="4" w:space="0" w:color="auto"/>
              <w:right w:val="single" w:sz="4" w:space="0" w:color="auto"/>
            </w:tcBorders>
          </w:tcPr>
          <w:p w:rsidR="00153D0E" w:rsidRPr="000C657E" w:rsidRDefault="00153D0E" w:rsidP="009E50F0">
            <w:pPr>
              <w:pStyle w:val="Ttulo1"/>
              <w:numPr>
                <w:ilvl w:val="0"/>
                <w:numId w:val="21"/>
              </w:numPr>
              <w:tabs>
                <w:tab w:val="clear" w:pos="926"/>
              </w:tabs>
              <w:jc w:val="left"/>
              <w:rPr>
                <w:rFonts w:cs="Arial"/>
                <w:sz w:val="12"/>
              </w:rPr>
            </w:pPr>
            <w:r w:rsidRPr="000C657E">
              <w:rPr>
                <w:rFonts w:cs="Arial"/>
                <w:sz w:val="12"/>
              </w:rPr>
              <w:t>AÑO</w:t>
            </w:r>
          </w:p>
        </w:tc>
        <w:tc>
          <w:tcPr>
            <w:tcW w:w="567" w:type="dxa"/>
            <w:tcBorders>
              <w:top w:val="single" w:sz="4" w:space="0" w:color="auto"/>
              <w:left w:val="single" w:sz="4" w:space="0" w:color="auto"/>
              <w:bottom w:val="single" w:sz="4" w:space="0" w:color="auto"/>
              <w:right w:val="single" w:sz="4" w:space="0" w:color="auto"/>
            </w:tcBorders>
          </w:tcPr>
          <w:p w:rsidR="00153D0E" w:rsidRPr="000C657E" w:rsidRDefault="00153D0E" w:rsidP="009E50F0">
            <w:pPr>
              <w:pStyle w:val="Ttulo1"/>
              <w:numPr>
                <w:ilvl w:val="0"/>
                <w:numId w:val="21"/>
              </w:numPr>
              <w:tabs>
                <w:tab w:val="clear" w:pos="926"/>
              </w:tabs>
              <w:jc w:val="left"/>
              <w:rPr>
                <w:rFonts w:cs="Arial"/>
                <w:sz w:val="12"/>
              </w:rPr>
            </w:pPr>
          </w:p>
        </w:tc>
        <w:tc>
          <w:tcPr>
            <w:tcW w:w="425" w:type="dxa"/>
            <w:gridSpan w:val="2"/>
            <w:tcBorders>
              <w:top w:val="single" w:sz="4" w:space="0" w:color="auto"/>
              <w:left w:val="single" w:sz="4" w:space="0" w:color="auto"/>
              <w:bottom w:val="single" w:sz="4" w:space="0" w:color="auto"/>
              <w:right w:val="single" w:sz="4" w:space="0" w:color="auto"/>
            </w:tcBorders>
            <w:vAlign w:val="bottom"/>
          </w:tcPr>
          <w:p w:rsidR="00153D0E" w:rsidRPr="006673FE" w:rsidRDefault="00153D0E" w:rsidP="009E50F0">
            <w:pPr>
              <w:rPr>
                <w:rFonts w:ascii="Arial" w:hAnsi="Arial" w:cs="Arial"/>
                <w:b/>
              </w:rPr>
            </w:pPr>
          </w:p>
        </w:tc>
        <w:tc>
          <w:tcPr>
            <w:tcW w:w="425" w:type="dxa"/>
            <w:tcBorders>
              <w:top w:val="single" w:sz="4" w:space="0" w:color="auto"/>
              <w:left w:val="single" w:sz="4" w:space="0" w:color="auto"/>
              <w:bottom w:val="single" w:sz="4" w:space="0" w:color="auto"/>
              <w:right w:val="single" w:sz="4" w:space="0" w:color="auto"/>
            </w:tcBorders>
            <w:vAlign w:val="bottom"/>
          </w:tcPr>
          <w:p w:rsidR="00153D0E" w:rsidRPr="006673FE" w:rsidRDefault="00153D0E" w:rsidP="009E50F0">
            <w:pPr>
              <w:rPr>
                <w:rFonts w:ascii="Arial" w:hAnsi="Arial" w:cs="Arial"/>
                <w:b/>
              </w:rPr>
            </w:pPr>
          </w:p>
        </w:tc>
        <w:tc>
          <w:tcPr>
            <w:tcW w:w="407" w:type="dxa"/>
            <w:tcBorders>
              <w:top w:val="single" w:sz="4" w:space="0" w:color="auto"/>
              <w:left w:val="single" w:sz="4" w:space="0" w:color="auto"/>
              <w:bottom w:val="single" w:sz="4" w:space="0" w:color="auto"/>
              <w:right w:val="single" w:sz="4" w:space="0" w:color="auto"/>
            </w:tcBorders>
            <w:vAlign w:val="bottom"/>
          </w:tcPr>
          <w:p w:rsidR="00153D0E" w:rsidRPr="006673FE" w:rsidRDefault="00153D0E" w:rsidP="009E50F0">
            <w:pPr>
              <w:rPr>
                <w:rFonts w:ascii="Arial" w:hAnsi="Arial" w:cs="Arial"/>
                <w:b/>
              </w:rPr>
            </w:pPr>
          </w:p>
        </w:tc>
        <w:tc>
          <w:tcPr>
            <w:tcW w:w="160" w:type="dxa"/>
            <w:vMerge w:val="restart"/>
            <w:tcBorders>
              <w:top w:val="single" w:sz="4" w:space="0" w:color="auto"/>
              <w:left w:val="single" w:sz="4" w:space="0" w:color="auto"/>
              <w:bottom w:val="single" w:sz="4" w:space="0" w:color="auto"/>
              <w:right w:val="single" w:sz="4" w:space="0" w:color="auto"/>
            </w:tcBorders>
          </w:tcPr>
          <w:p w:rsidR="00153D0E" w:rsidRPr="000C657E" w:rsidRDefault="00153D0E" w:rsidP="009E50F0">
            <w:pPr>
              <w:pStyle w:val="Ttulo1"/>
              <w:numPr>
                <w:ilvl w:val="0"/>
                <w:numId w:val="21"/>
              </w:numPr>
              <w:tabs>
                <w:tab w:val="clear" w:pos="926"/>
              </w:tabs>
              <w:rPr>
                <w:rFonts w:cs="Arial"/>
              </w:rPr>
            </w:pPr>
          </w:p>
        </w:tc>
        <w:tc>
          <w:tcPr>
            <w:tcW w:w="2097" w:type="dxa"/>
            <w:gridSpan w:val="2"/>
            <w:vMerge w:val="restart"/>
            <w:tcBorders>
              <w:top w:val="single" w:sz="4" w:space="0" w:color="auto"/>
              <w:left w:val="single" w:sz="4" w:space="0" w:color="auto"/>
              <w:bottom w:val="single" w:sz="4" w:space="0" w:color="auto"/>
              <w:right w:val="single" w:sz="4" w:space="0" w:color="auto"/>
            </w:tcBorders>
          </w:tcPr>
          <w:p w:rsidR="00153D0E" w:rsidRPr="006673FE" w:rsidRDefault="00153D0E" w:rsidP="009E50F0">
            <w:pPr>
              <w:rPr>
                <w:rFonts w:ascii="Arial" w:hAnsi="Arial" w:cs="Arial"/>
                <w:sz w:val="16"/>
                <w:szCs w:val="18"/>
              </w:rPr>
            </w:pPr>
            <w:r w:rsidRPr="006673FE">
              <w:rPr>
                <w:rFonts w:ascii="Arial" w:hAnsi="Arial" w:cs="Arial"/>
                <w:sz w:val="16"/>
                <w:szCs w:val="18"/>
              </w:rPr>
              <w:t>COTIZACIÓN NO. (O REF) DE FECHA</w:t>
            </w:r>
          </w:p>
        </w:tc>
        <w:tc>
          <w:tcPr>
            <w:tcW w:w="420" w:type="dxa"/>
            <w:tcBorders>
              <w:top w:val="single" w:sz="4" w:space="0" w:color="auto"/>
              <w:left w:val="single" w:sz="4" w:space="0" w:color="auto"/>
              <w:bottom w:val="single" w:sz="4" w:space="0" w:color="auto"/>
              <w:right w:val="single" w:sz="4" w:space="0" w:color="auto"/>
            </w:tcBorders>
          </w:tcPr>
          <w:p w:rsidR="00153D0E" w:rsidRPr="006673FE" w:rsidRDefault="00153D0E" w:rsidP="009E50F0">
            <w:pPr>
              <w:jc w:val="center"/>
              <w:rPr>
                <w:rFonts w:ascii="Arial" w:hAnsi="Arial" w:cs="Arial"/>
                <w:b/>
                <w:sz w:val="12"/>
              </w:rPr>
            </w:pPr>
            <w:r w:rsidRPr="006673FE">
              <w:rPr>
                <w:rFonts w:ascii="Arial" w:hAnsi="Arial" w:cs="Arial"/>
                <w:b/>
                <w:sz w:val="12"/>
              </w:rPr>
              <w:t>MES</w:t>
            </w:r>
          </w:p>
        </w:tc>
        <w:tc>
          <w:tcPr>
            <w:tcW w:w="420" w:type="dxa"/>
            <w:tcBorders>
              <w:top w:val="single" w:sz="4" w:space="0" w:color="auto"/>
              <w:left w:val="single" w:sz="4" w:space="0" w:color="auto"/>
              <w:bottom w:val="single" w:sz="4" w:space="0" w:color="auto"/>
              <w:right w:val="single" w:sz="4" w:space="0" w:color="auto"/>
            </w:tcBorders>
          </w:tcPr>
          <w:p w:rsidR="00153D0E" w:rsidRPr="006673FE" w:rsidRDefault="00153D0E" w:rsidP="009E50F0">
            <w:pPr>
              <w:jc w:val="center"/>
              <w:rPr>
                <w:rFonts w:ascii="Arial" w:hAnsi="Arial" w:cs="Arial"/>
                <w:b/>
                <w:sz w:val="12"/>
              </w:rPr>
            </w:pPr>
            <w:r w:rsidRPr="006673FE">
              <w:rPr>
                <w:rFonts w:ascii="Arial" w:hAnsi="Arial" w:cs="Arial"/>
                <w:b/>
                <w:sz w:val="12"/>
              </w:rPr>
              <w:t>DIA</w:t>
            </w:r>
          </w:p>
        </w:tc>
        <w:tc>
          <w:tcPr>
            <w:tcW w:w="420" w:type="dxa"/>
            <w:tcBorders>
              <w:top w:val="single" w:sz="4" w:space="0" w:color="auto"/>
              <w:left w:val="single" w:sz="4" w:space="0" w:color="auto"/>
              <w:bottom w:val="single" w:sz="4" w:space="0" w:color="auto"/>
              <w:right w:val="single" w:sz="4" w:space="0" w:color="auto"/>
            </w:tcBorders>
          </w:tcPr>
          <w:p w:rsidR="00153D0E" w:rsidRPr="006673FE" w:rsidRDefault="00153D0E" w:rsidP="009E50F0">
            <w:pPr>
              <w:jc w:val="center"/>
              <w:rPr>
                <w:rFonts w:ascii="Arial" w:hAnsi="Arial" w:cs="Arial"/>
                <w:b/>
                <w:sz w:val="12"/>
              </w:rPr>
            </w:pPr>
            <w:r w:rsidRPr="006673FE">
              <w:rPr>
                <w:rFonts w:ascii="Arial" w:hAnsi="Arial" w:cs="Arial"/>
                <w:b/>
                <w:sz w:val="12"/>
              </w:rPr>
              <w:t>AÑO</w:t>
            </w:r>
          </w:p>
        </w:tc>
        <w:tc>
          <w:tcPr>
            <w:tcW w:w="180" w:type="dxa"/>
            <w:vMerge w:val="restart"/>
            <w:tcBorders>
              <w:top w:val="single" w:sz="4" w:space="0" w:color="auto"/>
              <w:left w:val="single" w:sz="4" w:space="0" w:color="auto"/>
              <w:bottom w:val="single" w:sz="4" w:space="0" w:color="auto"/>
              <w:right w:val="single" w:sz="4" w:space="0" w:color="auto"/>
            </w:tcBorders>
          </w:tcPr>
          <w:p w:rsidR="00153D0E" w:rsidRPr="006673FE" w:rsidRDefault="00153D0E" w:rsidP="009E50F0">
            <w:pPr>
              <w:rPr>
                <w:rFonts w:ascii="Arial" w:hAnsi="Arial" w:cs="Arial"/>
                <w:sz w:val="16"/>
              </w:rPr>
            </w:pPr>
          </w:p>
        </w:tc>
        <w:tc>
          <w:tcPr>
            <w:tcW w:w="2302" w:type="dxa"/>
            <w:vMerge/>
            <w:tcBorders>
              <w:top w:val="single" w:sz="4" w:space="0" w:color="auto"/>
              <w:left w:val="single" w:sz="4" w:space="0" w:color="auto"/>
              <w:bottom w:val="single" w:sz="4" w:space="0" w:color="auto"/>
              <w:right w:val="single" w:sz="4" w:space="0" w:color="auto"/>
            </w:tcBorders>
          </w:tcPr>
          <w:p w:rsidR="00153D0E" w:rsidRPr="006673FE" w:rsidRDefault="00153D0E" w:rsidP="009E50F0">
            <w:pPr>
              <w:rPr>
                <w:rFonts w:ascii="Arial" w:hAnsi="Arial" w:cs="Arial"/>
                <w:sz w:val="12"/>
              </w:rPr>
            </w:pPr>
          </w:p>
        </w:tc>
        <w:tc>
          <w:tcPr>
            <w:tcW w:w="160" w:type="dxa"/>
            <w:vMerge w:val="restart"/>
            <w:tcBorders>
              <w:top w:val="single" w:sz="4" w:space="0" w:color="auto"/>
              <w:left w:val="single" w:sz="4" w:space="0" w:color="auto"/>
              <w:bottom w:val="single" w:sz="4" w:space="0" w:color="auto"/>
              <w:right w:val="single" w:sz="4" w:space="0" w:color="auto"/>
            </w:tcBorders>
          </w:tcPr>
          <w:p w:rsidR="00153D0E" w:rsidRPr="006673FE" w:rsidRDefault="00153D0E" w:rsidP="009E50F0">
            <w:pPr>
              <w:rPr>
                <w:rFonts w:ascii="Arial" w:hAnsi="Arial" w:cs="Arial"/>
                <w:sz w:val="16"/>
              </w:rPr>
            </w:pPr>
          </w:p>
        </w:tc>
        <w:tc>
          <w:tcPr>
            <w:tcW w:w="4296" w:type="dxa"/>
            <w:gridSpan w:val="4"/>
            <w:vMerge/>
            <w:tcBorders>
              <w:left w:val="single" w:sz="4" w:space="0" w:color="auto"/>
              <w:right w:val="single" w:sz="4" w:space="0" w:color="auto"/>
            </w:tcBorders>
          </w:tcPr>
          <w:p w:rsidR="00153D0E" w:rsidRPr="006673FE" w:rsidRDefault="00153D0E" w:rsidP="009E50F0">
            <w:pPr>
              <w:jc w:val="center"/>
              <w:rPr>
                <w:rFonts w:ascii="Arial" w:hAnsi="Arial" w:cs="Arial"/>
                <w:sz w:val="11"/>
              </w:rPr>
            </w:pPr>
          </w:p>
        </w:tc>
      </w:tr>
      <w:tr w:rsidR="00153D0E" w:rsidRPr="006673FE" w:rsidTr="009E50F0">
        <w:trPr>
          <w:cantSplit/>
          <w:trHeight w:val="213"/>
          <w:jc w:val="center"/>
        </w:trPr>
        <w:tc>
          <w:tcPr>
            <w:tcW w:w="424" w:type="dxa"/>
            <w:vMerge/>
            <w:tcBorders>
              <w:top w:val="single" w:sz="4" w:space="0" w:color="auto"/>
              <w:left w:val="single" w:sz="4" w:space="0" w:color="auto"/>
              <w:bottom w:val="single" w:sz="4" w:space="0" w:color="auto"/>
              <w:right w:val="single" w:sz="4" w:space="0" w:color="auto"/>
            </w:tcBorders>
          </w:tcPr>
          <w:p w:rsidR="00153D0E" w:rsidRPr="006673FE" w:rsidRDefault="00153D0E" w:rsidP="009E50F0">
            <w:pP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rsidR="00153D0E" w:rsidRPr="000C657E" w:rsidRDefault="00153D0E" w:rsidP="009E50F0">
            <w:pPr>
              <w:pStyle w:val="Ttulo1"/>
              <w:numPr>
                <w:ilvl w:val="0"/>
                <w:numId w:val="21"/>
              </w:numPr>
              <w:tabs>
                <w:tab w:val="clear" w:pos="926"/>
              </w:tabs>
              <w:rPr>
                <w:rFonts w:cs="Arial"/>
              </w:rPr>
            </w:pPr>
          </w:p>
        </w:tc>
        <w:tc>
          <w:tcPr>
            <w:tcW w:w="425" w:type="dxa"/>
            <w:tcBorders>
              <w:top w:val="single" w:sz="4" w:space="0" w:color="auto"/>
              <w:left w:val="single" w:sz="4" w:space="0" w:color="auto"/>
              <w:bottom w:val="single" w:sz="4" w:space="0" w:color="auto"/>
              <w:right w:val="single" w:sz="4" w:space="0" w:color="auto"/>
            </w:tcBorders>
          </w:tcPr>
          <w:p w:rsidR="00153D0E" w:rsidRPr="000C657E" w:rsidRDefault="00153D0E" w:rsidP="009E50F0">
            <w:pPr>
              <w:pStyle w:val="Ttulo1"/>
              <w:numPr>
                <w:ilvl w:val="0"/>
                <w:numId w:val="21"/>
              </w:numPr>
              <w:tabs>
                <w:tab w:val="clear" w:pos="926"/>
              </w:tabs>
              <w:rPr>
                <w:rFonts w:cs="Arial"/>
              </w:rPr>
            </w:pPr>
          </w:p>
        </w:tc>
        <w:tc>
          <w:tcPr>
            <w:tcW w:w="426" w:type="dxa"/>
            <w:tcBorders>
              <w:top w:val="single" w:sz="4" w:space="0" w:color="auto"/>
              <w:left w:val="single" w:sz="4" w:space="0" w:color="auto"/>
              <w:bottom w:val="single" w:sz="4" w:space="0" w:color="auto"/>
              <w:right w:val="single" w:sz="4" w:space="0" w:color="auto"/>
            </w:tcBorders>
          </w:tcPr>
          <w:p w:rsidR="00153D0E" w:rsidRPr="000C657E" w:rsidRDefault="00153D0E" w:rsidP="009E50F0">
            <w:pPr>
              <w:pStyle w:val="Ttulo1"/>
              <w:numPr>
                <w:ilvl w:val="0"/>
                <w:numId w:val="21"/>
              </w:numPr>
              <w:tabs>
                <w:tab w:val="clear" w:pos="926"/>
              </w:tabs>
              <w:jc w:val="left"/>
              <w:rPr>
                <w:rFonts w:cs="Arial"/>
              </w:rPr>
            </w:pPr>
          </w:p>
        </w:tc>
        <w:tc>
          <w:tcPr>
            <w:tcW w:w="567" w:type="dxa"/>
            <w:tcBorders>
              <w:top w:val="single" w:sz="4" w:space="0" w:color="auto"/>
              <w:left w:val="single" w:sz="4" w:space="0" w:color="auto"/>
              <w:bottom w:val="single" w:sz="4" w:space="0" w:color="auto"/>
              <w:right w:val="single" w:sz="4" w:space="0" w:color="auto"/>
            </w:tcBorders>
            <w:vAlign w:val="bottom"/>
          </w:tcPr>
          <w:p w:rsidR="00153D0E" w:rsidRPr="006673FE" w:rsidRDefault="00153D0E" w:rsidP="009E50F0">
            <w:pPr>
              <w:rPr>
                <w:rFonts w:ascii="Arial" w:hAnsi="Arial" w:cs="Arial"/>
                <w:sz w:val="12"/>
              </w:rPr>
            </w:pPr>
            <w:r w:rsidRPr="006673FE">
              <w:rPr>
                <w:rFonts w:ascii="Arial" w:hAnsi="Arial" w:cs="Arial"/>
                <w:sz w:val="12"/>
              </w:rPr>
              <w:t>HOJA</w:t>
            </w:r>
          </w:p>
        </w:tc>
        <w:tc>
          <w:tcPr>
            <w:tcW w:w="425" w:type="dxa"/>
            <w:gridSpan w:val="2"/>
            <w:tcBorders>
              <w:top w:val="single" w:sz="4" w:space="0" w:color="auto"/>
              <w:left w:val="single" w:sz="4" w:space="0" w:color="auto"/>
              <w:bottom w:val="single" w:sz="4" w:space="0" w:color="auto"/>
              <w:right w:val="single" w:sz="4" w:space="0" w:color="auto"/>
            </w:tcBorders>
            <w:vAlign w:val="bottom"/>
          </w:tcPr>
          <w:p w:rsidR="00153D0E" w:rsidRPr="006673FE" w:rsidRDefault="00153D0E" w:rsidP="009E50F0">
            <w:pPr>
              <w:rPr>
                <w:rFonts w:ascii="Arial" w:hAnsi="Arial" w:cs="Arial"/>
                <w:b/>
              </w:rPr>
            </w:pPr>
          </w:p>
        </w:tc>
        <w:tc>
          <w:tcPr>
            <w:tcW w:w="425" w:type="dxa"/>
            <w:tcBorders>
              <w:top w:val="single" w:sz="4" w:space="0" w:color="auto"/>
              <w:left w:val="single" w:sz="4" w:space="0" w:color="auto"/>
              <w:bottom w:val="single" w:sz="4" w:space="0" w:color="auto"/>
              <w:right w:val="single" w:sz="4" w:space="0" w:color="auto"/>
            </w:tcBorders>
            <w:vAlign w:val="bottom"/>
          </w:tcPr>
          <w:p w:rsidR="00153D0E" w:rsidRPr="006673FE" w:rsidRDefault="00153D0E" w:rsidP="009E50F0">
            <w:pPr>
              <w:rPr>
                <w:rFonts w:ascii="Arial" w:hAnsi="Arial" w:cs="Arial"/>
                <w:b/>
                <w:sz w:val="12"/>
              </w:rPr>
            </w:pPr>
            <w:r w:rsidRPr="006673FE">
              <w:rPr>
                <w:rFonts w:ascii="Arial" w:hAnsi="Arial" w:cs="Arial"/>
                <w:b/>
                <w:sz w:val="12"/>
              </w:rPr>
              <w:t>DE</w:t>
            </w:r>
          </w:p>
        </w:tc>
        <w:tc>
          <w:tcPr>
            <w:tcW w:w="407" w:type="dxa"/>
            <w:tcBorders>
              <w:top w:val="single" w:sz="4" w:space="0" w:color="auto"/>
              <w:left w:val="single" w:sz="4" w:space="0" w:color="auto"/>
              <w:bottom w:val="single" w:sz="4" w:space="0" w:color="auto"/>
              <w:right w:val="single" w:sz="4" w:space="0" w:color="auto"/>
            </w:tcBorders>
            <w:vAlign w:val="bottom"/>
          </w:tcPr>
          <w:p w:rsidR="00153D0E" w:rsidRPr="006673FE" w:rsidRDefault="00153D0E" w:rsidP="009E50F0">
            <w:pPr>
              <w:rPr>
                <w:rFonts w:ascii="Arial" w:hAnsi="Arial" w:cs="Arial"/>
              </w:rPr>
            </w:pPr>
          </w:p>
        </w:tc>
        <w:tc>
          <w:tcPr>
            <w:tcW w:w="160" w:type="dxa"/>
            <w:vMerge/>
            <w:tcBorders>
              <w:top w:val="single" w:sz="4" w:space="0" w:color="auto"/>
              <w:left w:val="single" w:sz="4" w:space="0" w:color="auto"/>
              <w:bottom w:val="single" w:sz="4" w:space="0" w:color="auto"/>
              <w:right w:val="single" w:sz="4" w:space="0" w:color="auto"/>
            </w:tcBorders>
          </w:tcPr>
          <w:p w:rsidR="00153D0E" w:rsidRPr="000C657E" w:rsidRDefault="00153D0E" w:rsidP="009E50F0">
            <w:pPr>
              <w:pStyle w:val="Ttulo1"/>
              <w:numPr>
                <w:ilvl w:val="0"/>
                <w:numId w:val="21"/>
              </w:numPr>
              <w:tabs>
                <w:tab w:val="clear" w:pos="926"/>
              </w:tabs>
              <w:rPr>
                <w:rFonts w:cs="Arial"/>
              </w:rPr>
            </w:pPr>
          </w:p>
        </w:tc>
        <w:tc>
          <w:tcPr>
            <w:tcW w:w="2097" w:type="dxa"/>
            <w:gridSpan w:val="2"/>
            <w:vMerge/>
            <w:tcBorders>
              <w:top w:val="single" w:sz="4" w:space="0" w:color="auto"/>
              <w:left w:val="single" w:sz="4" w:space="0" w:color="auto"/>
              <w:bottom w:val="single" w:sz="4" w:space="0" w:color="auto"/>
              <w:right w:val="single" w:sz="4" w:space="0" w:color="auto"/>
            </w:tcBorders>
          </w:tcPr>
          <w:p w:rsidR="00153D0E" w:rsidRPr="006673FE" w:rsidRDefault="00153D0E" w:rsidP="009E50F0">
            <w:pPr>
              <w:rPr>
                <w:rFonts w:ascii="Arial" w:hAnsi="Arial" w:cs="Arial"/>
                <w:sz w:val="12"/>
              </w:rPr>
            </w:pPr>
          </w:p>
        </w:tc>
        <w:tc>
          <w:tcPr>
            <w:tcW w:w="420" w:type="dxa"/>
            <w:tcBorders>
              <w:top w:val="single" w:sz="4" w:space="0" w:color="auto"/>
              <w:left w:val="single" w:sz="4" w:space="0" w:color="auto"/>
              <w:bottom w:val="single" w:sz="4" w:space="0" w:color="auto"/>
              <w:right w:val="single" w:sz="4" w:space="0" w:color="auto"/>
            </w:tcBorders>
          </w:tcPr>
          <w:p w:rsidR="00153D0E" w:rsidRPr="006673FE" w:rsidRDefault="00153D0E" w:rsidP="009E50F0">
            <w:pPr>
              <w:jc w:val="center"/>
              <w:rPr>
                <w:rFonts w:ascii="Arial" w:hAnsi="Arial" w:cs="Arial"/>
                <w:b/>
              </w:rPr>
            </w:pPr>
          </w:p>
        </w:tc>
        <w:tc>
          <w:tcPr>
            <w:tcW w:w="420" w:type="dxa"/>
            <w:tcBorders>
              <w:top w:val="single" w:sz="4" w:space="0" w:color="auto"/>
              <w:left w:val="single" w:sz="4" w:space="0" w:color="auto"/>
              <w:bottom w:val="single" w:sz="4" w:space="0" w:color="auto"/>
              <w:right w:val="single" w:sz="4" w:space="0" w:color="auto"/>
            </w:tcBorders>
          </w:tcPr>
          <w:p w:rsidR="00153D0E" w:rsidRPr="006673FE" w:rsidRDefault="00153D0E" w:rsidP="009E50F0">
            <w:pPr>
              <w:jc w:val="center"/>
              <w:rPr>
                <w:rFonts w:ascii="Arial" w:hAnsi="Arial" w:cs="Arial"/>
                <w:b/>
              </w:rPr>
            </w:pPr>
          </w:p>
        </w:tc>
        <w:tc>
          <w:tcPr>
            <w:tcW w:w="420" w:type="dxa"/>
            <w:tcBorders>
              <w:top w:val="single" w:sz="4" w:space="0" w:color="auto"/>
              <w:left w:val="single" w:sz="4" w:space="0" w:color="auto"/>
              <w:bottom w:val="single" w:sz="4" w:space="0" w:color="auto"/>
              <w:right w:val="single" w:sz="4" w:space="0" w:color="auto"/>
            </w:tcBorders>
          </w:tcPr>
          <w:p w:rsidR="00153D0E" w:rsidRPr="006673FE" w:rsidRDefault="00153D0E" w:rsidP="009E50F0">
            <w:pPr>
              <w:jc w:val="center"/>
              <w:rPr>
                <w:rFonts w:ascii="Arial" w:hAnsi="Arial" w:cs="Arial"/>
                <w:b/>
              </w:rPr>
            </w:pPr>
          </w:p>
        </w:tc>
        <w:tc>
          <w:tcPr>
            <w:tcW w:w="180" w:type="dxa"/>
            <w:vMerge/>
            <w:tcBorders>
              <w:top w:val="single" w:sz="4" w:space="0" w:color="auto"/>
              <w:left w:val="single" w:sz="4" w:space="0" w:color="auto"/>
              <w:bottom w:val="single" w:sz="4" w:space="0" w:color="auto"/>
              <w:right w:val="single" w:sz="4" w:space="0" w:color="auto"/>
            </w:tcBorders>
          </w:tcPr>
          <w:p w:rsidR="00153D0E" w:rsidRPr="006673FE" w:rsidRDefault="00153D0E" w:rsidP="009E50F0">
            <w:pPr>
              <w:rPr>
                <w:rFonts w:ascii="Arial" w:hAnsi="Arial" w:cs="Arial"/>
                <w:sz w:val="16"/>
              </w:rPr>
            </w:pPr>
          </w:p>
        </w:tc>
        <w:tc>
          <w:tcPr>
            <w:tcW w:w="2302" w:type="dxa"/>
            <w:vMerge/>
            <w:tcBorders>
              <w:top w:val="single" w:sz="4" w:space="0" w:color="auto"/>
              <w:left w:val="single" w:sz="4" w:space="0" w:color="auto"/>
              <w:bottom w:val="single" w:sz="4" w:space="0" w:color="auto"/>
              <w:right w:val="single" w:sz="4" w:space="0" w:color="auto"/>
            </w:tcBorders>
          </w:tcPr>
          <w:p w:rsidR="00153D0E" w:rsidRPr="006673FE" w:rsidRDefault="00153D0E" w:rsidP="009E50F0">
            <w:pPr>
              <w:rPr>
                <w:rFonts w:ascii="Arial" w:hAnsi="Arial" w:cs="Arial"/>
                <w:sz w:val="12"/>
              </w:rPr>
            </w:pPr>
          </w:p>
        </w:tc>
        <w:tc>
          <w:tcPr>
            <w:tcW w:w="160" w:type="dxa"/>
            <w:vMerge/>
            <w:tcBorders>
              <w:top w:val="single" w:sz="4" w:space="0" w:color="auto"/>
              <w:left w:val="single" w:sz="4" w:space="0" w:color="auto"/>
              <w:bottom w:val="single" w:sz="4" w:space="0" w:color="auto"/>
              <w:right w:val="single" w:sz="4" w:space="0" w:color="auto"/>
            </w:tcBorders>
          </w:tcPr>
          <w:p w:rsidR="00153D0E" w:rsidRPr="006673FE" w:rsidRDefault="00153D0E" w:rsidP="009E50F0">
            <w:pPr>
              <w:rPr>
                <w:rFonts w:ascii="Arial" w:hAnsi="Arial" w:cs="Arial"/>
                <w:sz w:val="16"/>
              </w:rPr>
            </w:pPr>
          </w:p>
        </w:tc>
        <w:tc>
          <w:tcPr>
            <w:tcW w:w="4296" w:type="dxa"/>
            <w:gridSpan w:val="4"/>
            <w:vMerge/>
            <w:tcBorders>
              <w:left w:val="single" w:sz="4" w:space="0" w:color="auto"/>
              <w:bottom w:val="single" w:sz="4" w:space="0" w:color="auto"/>
              <w:right w:val="single" w:sz="4" w:space="0" w:color="auto"/>
            </w:tcBorders>
          </w:tcPr>
          <w:p w:rsidR="00153D0E" w:rsidRPr="006673FE" w:rsidRDefault="00153D0E" w:rsidP="009E50F0">
            <w:pPr>
              <w:jc w:val="center"/>
              <w:rPr>
                <w:rFonts w:ascii="Arial" w:hAnsi="Arial" w:cs="Arial"/>
                <w:sz w:val="10"/>
              </w:rPr>
            </w:pPr>
          </w:p>
        </w:tc>
      </w:tr>
      <w:tr w:rsidR="00153D0E" w:rsidRPr="006673FE" w:rsidTr="009E50F0">
        <w:trPr>
          <w:cantSplit/>
          <w:jc w:val="center"/>
        </w:trPr>
        <w:tc>
          <w:tcPr>
            <w:tcW w:w="3524" w:type="dxa"/>
            <w:gridSpan w:val="9"/>
            <w:vMerge w:val="restart"/>
            <w:tcBorders>
              <w:top w:val="single" w:sz="4" w:space="0" w:color="auto"/>
              <w:left w:val="single" w:sz="4" w:space="0" w:color="auto"/>
              <w:bottom w:val="single" w:sz="4" w:space="0" w:color="auto"/>
              <w:right w:val="single" w:sz="4" w:space="0" w:color="auto"/>
            </w:tcBorders>
          </w:tcPr>
          <w:p w:rsidR="00153D0E" w:rsidRPr="000C657E" w:rsidRDefault="00153D0E" w:rsidP="009E50F0">
            <w:pPr>
              <w:pStyle w:val="Ttulo1"/>
              <w:numPr>
                <w:ilvl w:val="0"/>
                <w:numId w:val="21"/>
              </w:numPr>
              <w:tabs>
                <w:tab w:val="clear" w:pos="926"/>
              </w:tabs>
              <w:rPr>
                <w:rFonts w:cs="Arial"/>
                <w:sz w:val="18"/>
              </w:rPr>
            </w:pPr>
            <w:r w:rsidRPr="000C657E">
              <w:rPr>
                <w:rFonts w:cs="Arial"/>
                <w:sz w:val="18"/>
              </w:rPr>
              <w:t>NUMERO DE PEDIDO</w:t>
            </w:r>
          </w:p>
          <w:p w:rsidR="00153D0E" w:rsidRPr="006673FE" w:rsidRDefault="00153D0E" w:rsidP="009E50F0">
            <w:pPr>
              <w:rPr>
                <w:rFonts w:ascii="Arial" w:hAnsi="Arial" w:cs="Arial"/>
                <w:b/>
                <w:sz w:val="8"/>
              </w:rPr>
            </w:pPr>
          </w:p>
        </w:tc>
        <w:tc>
          <w:tcPr>
            <w:tcW w:w="160" w:type="dxa"/>
            <w:vMerge w:val="restart"/>
            <w:tcBorders>
              <w:top w:val="single" w:sz="4" w:space="0" w:color="auto"/>
              <w:left w:val="single" w:sz="4" w:space="0" w:color="auto"/>
              <w:bottom w:val="single" w:sz="4" w:space="0" w:color="auto"/>
              <w:right w:val="single" w:sz="4" w:space="0" w:color="auto"/>
            </w:tcBorders>
          </w:tcPr>
          <w:p w:rsidR="00153D0E" w:rsidRPr="006673FE" w:rsidRDefault="00153D0E" w:rsidP="009E50F0">
            <w:pPr>
              <w:rPr>
                <w:rFonts w:ascii="Arial" w:hAnsi="Arial" w:cs="Arial"/>
                <w:sz w:val="16"/>
              </w:rPr>
            </w:pPr>
          </w:p>
        </w:tc>
        <w:tc>
          <w:tcPr>
            <w:tcW w:w="1255" w:type="dxa"/>
            <w:vMerge w:val="restart"/>
            <w:tcBorders>
              <w:top w:val="single" w:sz="4" w:space="0" w:color="auto"/>
              <w:left w:val="single" w:sz="4" w:space="0" w:color="auto"/>
              <w:bottom w:val="single" w:sz="4" w:space="0" w:color="auto"/>
              <w:right w:val="single" w:sz="4" w:space="0" w:color="auto"/>
            </w:tcBorders>
          </w:tcPr>
          <w:p w:rsidR="00153D0E" w:rsidRPr="006673FE" w:rsidRDefault="0011353C" w:rsidP="009E50F0">
            <w:pPr>
              <w:rPr>
                <w:rFonts w:ascii="Arial" w:hAnsi="Arial" w:cs="Arial"/>
                <w:sz w:val="16"/>
              </w:rPr>
            </w:pPr>
            <w:r>
              <w:rPr>
                <w:noProof/>
                <w:lang w:eastAsia="es-MX"/>
              </w:rPr>
              <mc:AlternateContent>
                <mc:Choice Requires="wps">
                  <w:drawing>
                    <wp:anchor distT="0" distB="0" distL="114300" distR="114300" simplePos="0" relativeHeight="251656192" behindDoc="0" locked="0" layoutInCell="1" allowOverlap="1">
                      <wp:simplePos x="0" y="0"/>
                      <wp:positionH relativeFrom="column">
                        <wp:posOffset>184150</wp:posOffset>
                      </wp:positionH>
                      <wp:positionV relativeFrom="paragraph">
                        <wp:posOffset>66675</wp:posOffset>
                      </wp:positionV>
                      <wp:extent cx="1028700" cy="0"/>
                      <wp:effectExtent l="22225" t="57150" r="6350" b="57150"/>
                      <wp:wrapNone/>
                      <wp:docPr id="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287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flip:x;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pt,5.25pt" to="95.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">
                      <v:stroke endarrow="block"/>
                    </v:line>
                  </w:pict>
                </mc:Fallback>
              </mc:AlternateContent>
            </w:r>
          </w:p>
        </w:tc>
        <w:tc>
          <w:tcPr>
            <w:tcW w:w="2102" w:type="dxa"/>
            <w:gridSpan w:val="4"/>
            <w:vMerge w:val="restart"/>
            <w:tcBorders>
              <w:top w:val="single" w:sz="4" w:space="0" w:color="auto"/>
              <w:left w:val="single" w:sz="4" w:space="0" w:color="auto"/>
              <w:bottom w:val="single" w:sz="4" w:space="0" w:color="auto"/>
              <w:right w:val="single" w:sz="4" w:space="0" w:color="auto"/>
            </w:tcBorders>
          </w:tcPr>
          <w:p w:rsidR="00153D0E" w:rsidRPr="006673FE" w:rsidRDefault="00153D0E" w:rsidP="009E50F0">
            <w:pPr>
              <w:pStyle w:val="Textoindependiente2"/>
              <w:rPr>
                <w:rFonts w:ascii="Arial" w:hAnsi="Arial" w:cs="Arial"/>
                <w:sz w:val="18"/>
                <w:szCs w:val="18"/>
              </w:rPr>
            </w:pPr>
            <w:r w:rsidRPr="006673FE">
              <w:rPr>
                <w:rFonts w:ascii="Arial" w:hAnsi="Arial" w:cs="Arial"/>
                <w:sz w:val="18"/>
                <w:szCs w:val="18"/>
              </w:rPr>
              <w:t>PROVEEDOR FAVOR DE CITAR ESTE NUMERO EN TODA SU CORRESPONDENCIA DOCUMENTOS Y PAQUETES</w:t>
            </w:r>
          </w:p>
        </w:tc>
        <w:tc>
          <w:tcPr>
            <w:tcW w:w="180" w:type="dxa"/>
            <w:vMerge w:val="restart"/>
            <w:tcBorders>
              <w:top w:val="single" w:sz="4" w:space="0" w:color="auto"/>
              <w:left w:val="single" w:sz="4" w:space="0" w:color="auto"/>
              <w:bottom w:val="single" w:sz="4" w:space="0" w:color="auto"/>
              <w:right w:val="single" w:sz="4" w:space="0" w:color="auto"/>
            </w:tcBorders>
          </w:tcPr>
          <w:p w:rsidR="00153D0E" w:rsidRPr="006673FE" w:rsidRDefault="00153D0E" w:rsidP="009E50F0">
            <w:pPr>
              <w:rPr>
                <w:rFonts w:ascii="Arial" w:hAnsi="Arial" w:cs="Arial"/>
                <w:sz w:val="16"/>
              </w:rPr>
            </w:pPr>
          </w:p>
        </w:tc>
        <w:tc>
          <w:tcPr>
            <w:tcW w:w="2302" w:type="dxa"/>
            <w:vMerge w:val="restart"/>
            <w:tcBorders>
              <w:top w:val="single" w:sz="4" w:space="0" w:color="auto"/>
              <w:left w:val="single" w:sz="4" w:space="0" w:color="auto"/>
              <w:bottom w:val="single" w:sz="4" w:space="0" w:color="auto"/>
              <w:right w:val="single" w:sz="4" w:space="0" w:color="auto"/>
            </w:tcBorders>
          </w:tcPr>
          <w:p w:rsidR="00153D0E" w:rsidRPr="000C657E" w:rsidRDefault="00153D0E" w:rsidP="00EC2834">
            <w:pPr>
              <w:pStyle w:val="Ttulo1"/>
              <w:numPr>
                <w:ilvl w:val="0"/>
                <w:numId w:val="21"/>
              </w:numPr>
              <w:tabs>
                <w:tab w:val="clear" w:pos="926"/>
              </w:tabs>
              <w:ind w:left="0" w:firstLine="0"/>
              <w:rPr>
                <w:rFonts w:cs="Arial"/>
                <w:sz w:val="20"/>
                <w:lang w:val="es-ES"/>
              </w:rPr>
            </w:pPr>
            <w:r w:rsidRPr="000C657E">
              <w:rPr>
                <w:rFonts w:cs="Arial"/>
                <w:sz w:val="20"/>
                <w:lang w:val="es-ES"/>
              </w:rPr>
              <w:t>ALMACEN ENTREGAR BIENES A: (OPTATIVO FACTURAR A:)</w:t>
            </w:r>
          </w:p>
        </w:tc>
        <w:tc>
          <w:tcPr>
            <w:tcW w:w="160" w:type="dxa"/>
            <w:vMerge w:val="restart"/>
            <w:tcBorders>
              <w:top w:val="single" w:sz="4" w:space="0" w:color="auto"/>
              <w:left w:val="single" w:sz="4" w:space="0" w:color="auto"/>
              <w:bottom w:val="single" w:sz="4" w:space="0" w:color="auto"/>
              <w:right w:val="single" w:sz="4" w:space="0" w:color="auto"/>
            </w:tcBorders>
          </w:tcPr>
          <w:p w:rsidR="00153D0E" w:rsidRPr="006673FE" w:rsidRDefault="00153D0E" w:rsidP="009E50F0">
            <w:pPr>
              <w:rPr>
                <w:rFonts w:ascii="Arial" w:hAnsi="Arial" w:cs="Arial"/>
                <w:sz w:val="16"/>
              </w:rPr>
            </w:pPr>
          </w:p>
        </w:tc>
        <w:tc>
          <w:tcPr>
            <w:tcW w:w="2328" w:type="dxa"/>
            <w:vMerge w:val="restart"/>
            <w:tcBorders>
              <w:top w:val="single" w:sz="4" w:space="0" w:color="auto"/>
              <w:left w:val="single" w:sz="4" w:space="0" w:color="auto"/>
              <w:bottom w:val="single" w:sz="4" w:space="0" w:color="auto"/>
              <w:right w:val="single" w:sz="4" w:space="0" w:color="auto"/>
            </w:tcBorders>
          </w:tcPr>
          <w:p w:rsidR="00153D0E" w:rsidRPr="000C657E" w:rsidRDefault="00153D0E" w:rsidP="009E50F0">
            <w:pPr>
              <w:pStyle w:val="Textoindependiente"/>
              <w:rPr>
                <w:rFonts w:cs="Arial"/>
                <w:sz w:val="20"/>
              </w:rPr>
            </w:pPr>
            <w:r w:rsidRPr="000C657E">
              <w:rPr>
                <w:rFonts w:cs="Arial"/>
                <w:sz w:val="20"/>
              </w:rPr>
              <w:t>NO. Y FECHA DEL CONCURSO</w:t>
            </w:r>
          </w:p>
        </w:tc>
        <w:tc>
          <w:tcPr>
            <w:tcW w:w="426" w:type="dxa"/>
            <w:tcBorders>
              <w:top w:val="single" w:sz="4" w:space="0" w:color="auto"/>
              <w:left w:val="single" w:sz="4" w:space="0" w:color="auto"/>
              <w:bottom w:val="single" w:sz="4" w:space="0" w:color="auto"/>
              <w:right w:val="single" w:sz="4" w:space="0" w:color="auto"/>
            </w:tcBorders>
          </w:tcPr>
          <w:p w:rsidR="00153D0E" w:rsidRPr="006673FE" w:rsidRDefault="00153D0E" w:rsidP="009E50F0">
            <w:pPr>
              <w:rPr>
                <w:rFonts w:ascii="Arial" w:hAnsi="Arial" w:cs="Arial"/>
                <w:sz w:val="11"/>
              </w:rPr>
            </w:pPr>
            <w:r w:rsidRPr="006673FE">
              <w:rPr>
                <w:rFonts w:ascii="Arial" w:hAnsi="Arial" w:cs="Arial"/>
                <w:sz w:val="11"/>
              </w:rPr>
              <w:t>MES</w:t>
            </w:r>
          </w:p>
        </w:tc>
        <w:tc>
          <w:tcPr>
            <w:tcW w:w="567" w:type="dxa"/>
            <w:tcBorders>
              <w:top w:val="single" w:sz="4" w:space="0" w:color="auto"/>
              <w:left w:val="single" w:sz="4" w:space="0" w:color="auto"/>
              <w:bottom w:val="single" w:sz="4" w:space="0" w:color="auto"/>
              <w:right w:val="single" w:sz="4" w:space="0" w:color="auto"/>
            </w:tcBorders>
          </w:tcPr>
          <w:p w:rsidR="00153D0E" w:rsidRPr="006673FE" w:rsidRDefault="00153D0E" w:rsidP="009E50F0">
            <w:pPr>
              <w:rPr>
                <w:rFonts w:ascii="Arial" w:hAnsi="Arial" w:cs="Arial"/>
                <w:sz w:val="11"/>
              </w:rPr>
            </w:pPr>
            <w:r w:rsidRPr="006673FE">
              <w:rPr>
                <w:rFonts w:ascii="Arial" w:hAnsi="Arial" w:cs="Arial"/>
                <w:sz w:val="11"/>
              </w:rPr>
              <w:t>DIA</w:t>
            </w:r>
          </w:p>
        </w:tc>
        <w:tc>
          <w:tcPr>
            <w:tcW w:w="975" w:type="dxa"/>
            <w:tcBorders>
              <w:top w:val="single" w:sz="4" w:space="0" w:color="auto"/>
              <w:left w:val="single" w:sz="4" w:space="0" w:color="auto"/>
              <w:bottom w:val="single" w:sz="4" w:space="0" w:color="auto"/>
              <w:right w:val="single" w:sz="4" w:space="0" w:color="auto"/>
            </w:tcBorders>
          </w:tcPr>
          <w:p w:rsidR="00153D0E" w:rsidRPr="006673FE" w:rsidRDefault="00153D0E" w:rsidP="009E50F0">
            <w:pPr>
              <w:rPr>
                <w:rFonts w:ascii="Arial" w:hAnsi="Arial" w:cs="Arial"/>
                <w:sz w:val="11"/>
              </w:rPr>
            </w:pPr>
            <w:r w:rsidRPr="006673FE">
              <w:rPr>
                <w:rFonts w:ascii="Arial" w:hAnsi="Arial" w:cs="Arial"/>
                <w:sz w:val="11"/>
              </w:rPr>
              <w:t>AÑO</w:t>
            </w:r>
          </w:p>
        </w:tc>
      </w:tr>
      <w:tr w:rsidR="00153D0E" w:rsidRPr="006673FE" w:rsidTr="009E50F0">
        <w:trPr>
          <w:cantSplit/>
          <w:trHeight w:val="438"/>
          <w:jc w:val="center"/>
        </w:trPr>
        <w:tc>
          <w:tcPr>
            <w:tcW w:w="3524" w:type="dxa"/>
            <w:gridSpan w:val="9"/>
            <w:vMerge/>
            <w:tcBorders>
              <w:top w:val="single" w:sz="4" w:space="0" w:color="auto"/>
              <w:left w:val="single" w:sz="4" w:space="0" w:color="auto"/>
              <w:bottom w:val="single" w:sz="4" w:space="0" w:color="auto"/>
              <w:right w:val="single" w:sz="4" w:space="0" w:color="auto"/>
            </w:tcBorders>
          </w:tcPr>
          <w:p w:rsidR="00153D0E" w:rsidRPr="000C657E" w:rsidRDefault="00153D0E" w:rsidP="009E50F0">
            <w:pPr>
              <w:pStyle w:val="Ttulo1"/>
              <w:numPr>
                <w:ilvl w:val="0"/>
                <w:numId w:val="21"/>
              </w:numPr>
              <w:tabs>
                <w:tab w:val="clear" w:pos="926"/>
              </w:tabs>
              <w:rPr>
                <w:rFonts w:cs="Arial"/>
                <w:sz w:val="20"/>
                <w:lang w:val="es-ES"/>
              </w:rPr>
            </w:pPr>
          </w:p>
        </w:tc>
        <w:tc>
          <w:tcPr>
            <w:tcW w:w="160" w:type="dxa"/>
            <w:vMerge/>
            <w:tcBorders>
              <w:top w:val="single" w:sz="4" w:space="0" w:color="auto"/>
              <w:left w:val="single" w:sz="4" w:space="0" w:color="auto"/>
              <w:bottom w:val="single" w:sz="4" w:space="0" w:color="auto"/>
              <w:right w:val="single" w:sz="4" w:space="0" w:color="auto"/>
            </w:tcBorders>
          </w:tcPr>
          <w:p w:rsidR="00153D0E" w:rsidRPr="006673FE" w:rsidRDefault="00153D0E" w:rsidP="009E50F0">
            <w:pPr>
              <w:rPr>
                <w:rFonts w:ascii="Arial" w:hAnsi="Arial" w:cs="Arial"/>
                <w:sz w:val="16"/>
              </w:rPr>
            </w:pPr>
          </w:p>
        </w:tc>
        <w:tc>
          <w:tcPr>
            <w:tcW w:w="1255" w:type="dxa"/>
            <w:vMerge/>
            <w:tcBorders>
              <w:top w:val="single" w:sz="4" w:space="0" w:color="auto"/>
              <w:left w:val="single" w:sz="4" w:space="0" w:color="auto"/>
              <w:bottom w:val="single" w:sz="4" w:space="0" w:color="auto"/>
              <w:right w:val="single" w:sz="4" w:space="0" w:color="auto"/>
            </w:tcBorders>
          </w:tcPr>
          <w:p w:rsidR="00153D0E" w:rsidRPr="006673FE" w:rsidRDefault="00153D0E" w:rsidP="009E50F0">
            <w:pPr>
              <w:rPr>
                <w:rFonts w:ascii="Arial" w:hAnsi="Arial" w:cs="Arial"/>
                <w:sz w:val="16"/>
              </w:rPr>
            </w:pPr>
          </w:p>
        </w:tc>
        <w:tc>
          <w:tcPr>
            <w:tcW w:w="2102" w:type="dxa"/>
            <w:gridSpan w:val="4"/>
            <w:vMerge/>
            <w:tcBorders>
              <w:top w:val="single" w:sz="4" w:space="0" w:color="auto"/>
              <w:left w:val="single" w:sz="4" w:space="0" w:color="auto"/>
              <w:bottom w:val="single" w:sz="4" w:space="0" w:color="auto"/>
              <w:right w:val="single" w:sz="4" w:space="0" w:color="auto"/>
            </w:tcBorders>
          </w:tcPr>
          <w:p w:rsidR="00153D0E" w:rsidRPr="006673FE" w:rsidRDefault="00153D0E" w:rsidP="009E50F0">
            <w:pPr>
              <w:rPr>
                <w:rFonts w:ascii="Arial" w:hAnsi="Arial" w:cs="Arial"/>
                <w:sz w:val="16"/>
              </w:rPr>
            </w:pPr>
          </w:p>
        </w:tc>
        <w:tc>
          <w:tcPr>
            <w:tcW w:w="180" w:type="dxa"/>
            <w:vMerge/>
            <w:tcBorders>
              <w:top w:val="single" w:sz="4" w:space="0" w:color="auto"/>
              <w:left w:val="single" w:sz="4" w:space="0" w:color="auto"/>
              <w:bottom w:val="single" w:sz="4" w:space="0" w:color="auto"/>
              <w:right w:val="single" w:sz="4" w:space="0" w:color="auto"/>
            </w:tcBorders>
          </w:tcPr>
          <w:p w:rsidR="00153D0E" w:rsidRPr="006673FE" w:rsidRDefault="00153D0E" w:rsidP="009E50F0">
            <w:pPr>
              <w:rPr>
                <w:rFonts w:ascii="Arial" w:hAnsi="Arial" w:cs="Arial"/>
                <w:sz w:val="16"/>
              </w:rPr>
            </w:pPr>
          </w:p>
        </w:tc>
        <w:tc>
          <w:tcPr>
            <w:tcW w:w="2302" w:type="dxa"/>
            <w:vMerge/>
            <w:tcBorders>
              <w:top w:val="single" w:sz="4" w:space="0" w:color="auto"/>
              <w:left w:val="single" w:sz="4" w:space="0" w:color="auto"/>
              <w:bottom w:val="single" w:sz="4" w:space="0" w:color="auto"/>
              <w:right w:val="single" w:sz="4" w:space="0" w:color="auto"/>
            </w:tcBorders>
          </w:tcPr>
          <w:p w:rsidR="00153D0E" w:rsidRPr="006673FE" w:rsidRDefault="00153D0E" w:rsidP="009E50F0">
            <w:pPr>
              <w:rPr>
                <w:rFonts w:ascii="Arial" w:hAnsi="Arial" w:cs="Arial"/>
                <w:sz w:val="12"/>
              </w:rPr>
            </w:pPr>
          </w:p>
        </w:tc>
        <w:tc>
          <w:tcPr>
            <w:tcW w:w="160" w:type="dxa"/>
            <w:vMerge/>
            <w:tcBorders>
              <w:top w:val="single" w:sz="4" w:space="0" w:color="auto"/>
              <w:left w:val="single" w:sz="4" w:space="0" w:color="auto"/>
              <w:bottom w:val="single" w:sz="4" w:space="0" w:color="auto"/>
              <w:right w:val="single" w:sz="4" w:space="0" w:color="auto"/>
            </w:tcBorders>
          </w:tcPr>
          <w:p w:rsidR="00153D0E" w:rsidRPr="006673FE" w:rsidRDefault="00153D0E" w:rsidP="009E50F0">
            <w:pPr>
              <w:rPr>
                <w:rFonts w:ascii="Arial" w:hAnsi="Arial" w:cs="Arial"/>
                <w:sz w:val="16"/>
              </w:rPr>
            </w:pPr>
          </w:p>
        </w:tc>
        <w:tc>
          <w:tcPr>
            <w:tcW w:w="2328" w:type="dxa"/>
            <w:vMerge/>
            <w:tcBorders>
              <w:top w:val="single" w:sz="4" w:space="0" w:color="auto"/>
              <w:left w:val="single" w:sz="4" w:space="0" w:color="auto"/>
              <w:bottom w:val="single" w:sz="4" w:space="0" w:color="auto"/>
              <w:right w:val="single" w:sz="4" w:space="0" w:color="auto"/>
            </w:tcBorders>
          </w:tcPr>
          <w:p w:rsidR="00153D0E" w:rsidRPr="006673FE" w:rsidRDefault="00153D0E" w:rsidP="009E50F0">
            <w:pPr>
              <w:rPr>
                <w:rFonts w:ascii="Arial" w:hAnsi="Arial" w:cs="Arial"/>
                <w:sz w:val="14"/>
              </w:rPr>
            </w:pPr>
          </w:p>
        </w:tc>
        <w:tc>
          <w:tcPr>
            <w:tcW w:w="426" w:type="dxa"/>
            <w:tcBorders>
              <w:top w:val="single" w:sz="4" w:space="0" w:color="auto"/>
              <w:left w:val="single" w:sz="4" w:space="0" w:color="auto"/>
              <w:bottom w:val="single" w:sz="4" w:space="0" w:color="auto"/>
              <w:right w:val="single" w:sz="4" w:space="0" w:color="auto"/>
            </w:tcBorders>
          </w:tcPr>
          <w:p w:rsidR="00153D0E" w:rsidRPr="006673FE" w:rsidRDefault="00153D0E" w:rsidP="009E50F0">
            <w:pPr>
              <w:jc w:val="center"/>
              <w:rPr>
                <w:rFonts w:ascii="Arial" w:hAnsi="Arial" w:cs="Arial"/>
                <w:b/>
              </w:rPr>
            </w:pPr>
          </w:p>
        </w:tc>
        <w:tc>
          <w:tcPr>
            <w:tcW w:w="567" w:type="dxa"/>
            <w:tcBorders>
              <w:top w:val="single" w:sz="4" w:space="0" w:color="auto"/>
              <w:left w:val="single" w:sz="4" w:space="0" w:color="auto"/>
              <w:bottom w:val="single" w:sz="4" w:space="0" w:color="auto"/>
              <w:right w:val="single" w:sz="4" w:space="0" w:color="auto"/>
            </w:tcBorders>
          </w:tcPr>
          <w:p w:rsidR="00153D0E" w:rsidRPr="006673FE" w:rsidRDefault="00153D0E" w:rsidP="009E50F0">
            <w:pPr>
              <w:jc w:val="center"/>
              <w:rPr>
                <w:rFonts w:ascii="Arial" w:hAnsi="Arial" w:cs="Arial"/>
                <w:b/>
              </w:rPr>
            </w:pPr>
          </w:p>
        </w:tc>
        <w:tc>
          <w:tcPr>
            <w:tcW w:w="975" w:type="dxa"/>
            <w:tcBorders>
              <w:top w:val="single" w:sz="4" w:space="0" w:color="auto"/>
              <w:left w:val="single" w:sz="4" w:space="0" w:color="auto"/>
              <w:bottom w:val="single" w:sz="4" w:space="0" w:color="auto"/>
              <w:right w:val="single" w:sz="4" w:space="0" w:color="auto"/>
            </w:tcBorders>
          </w:tcPr>
          <w:p w:rsidR="00153D0E" w:rsidRPr="006673FE" w:rsidRDefault="00153D0E" w:rsidP="009E50F0">
            <w:pPr>
              <w:jc w:val="center"/>
              <w:rPr>
                <w:rFonts w:ascii="Arial" w:hAnsi="Arial" w:cs="Arial"/>
                <w:b/>
              </w:rPr>
            </w:pPr>
          </w:p>
        </w:tc>
      </w:tr>
      <w:tr w:rsidR="00153D0E" w:rsidRPr="006673FE" w:rsidTr="009E50F0">
        <w:trPr>
          <w:cantSplit/>
          <w:trHeight w:val="629"/>
          <w:jc w:val="center"/>
        </w:trPr>
        <w:tc>
          <w:tcPr>
            <w:tcW w:w="3524" w:type="dxa"/>
            <w:gridSpan w:val="9"/>
            <w:tcBorders>
              <w:top w:val="single" w:sz="4" w:space="0" w:color="auto"/>
              <w:left w:val="single" w:sz="4" w:space="0" w:color="auto"/>
              <w:bottom w:val="single" w:sz="4" w:space="0" w:color="auto"/>
              <w:right w:val="single" w:sz="4" w:space="0" w:color="auto"/>
            </w:tcBorders>
          </w:tcPr>
          <w:p w:rsidR="00153D0E" w:rsidRPr="000C657E" w:rsidRDefault="00153D0E" w:rsidP="009E50F0">
            <w:pPr>
              <w:pStyle w:val="Ttulo1"/>
              <w:numPr>
                <w:ilvl w:val="0"/>
                <w:numId w:val="21"/>
              </w:numPr>
              <w:tabs>
                <w:tab w:val="clear" w:pos="926"/>
              </w:tabs>
              <w:jc w:val="left"/>
              <w:rPr>
                <w:rFonts w:cs="Arial"/>
                <w:b w:val="0"/>
                <w:lang w:val="es-ES"/>
              </w:rPr>
            </w:pPr>
            <w:r w:rsidRPr="000C657E">
              <w:rPr>
                <w:rFonts w:cs="Arial"/>
                <w:b w:val="0"/>
                <w:lang w:val="es-ES"/>
              </w:rPr>
              <w:t>REQUISICIÓN NÚMERO:</w:t>
            </w:r>
          </w:p>
          <w:p w:rsidR="00153D0E" w:rsidRPr="006673FE" w:rsidRDefault="00153D0E" w:rsidP="009E50F0">
            <w:pPr>
              <w:rPr>
                <w:rFonts w:ascii="Arial" w:hAnsi="Arial" w:cs="Arial"/>
                <w:sz w:val="8"/>
              </w:rPr>
            </w:pPr>
          </w:p>
        </w:tc>
        <w:tc>
          <w:tcPr>
            <w:tcW w:w="160" w:type="dxa"/>
            <w:vMerge/>
            <w:tcBorders>
              <w:top w:val="single" w:sz="4" w:space="0" w:color="auto"/>
              <w:left w:val="single" w:sz="4" w:space="0" w:color="auto"/>
              <w:bottom w:val="single" w:sz="4" w:space="0" w:color="auto"/>
              <w:right w:val="single" w:sz="4" w:space="0" w:color="auto"/>
            </w:tcBorders>
          </w:tcPr>
          <w:p w:rsidR="00153D0E" w:rsidRPr="006673FE" w:rsidRDefault="00153D0E" w:rsidP="009E50F0">
            <w:pPr>
              <w:rPr>
                <w:rFonts w:ascii="Arial" w:hAnsi="Arial" w:cs="Arial"/>
                <w:sz w:val="16"/>
              </w:rPr>
            </w:pPr>
          </w:p>
        </w:tc>
        <w:tc>
          <w:tcPr>
            <w:tcW w:w="1255" w:type="dxa"/>
            <w:vMerge/>
            <w:tcBorders>
              <w:top w:val="single" w:sz="4" w:space="0" w:color="auto"/>
              <w:left w:val="single" w:sz="4" w:space="0" w:color="auto"/>
              <w:bottom w:val="single" w:sz="4" w:space="0" w:color="auto"/>
              <w:right w:val="single" w:sz="4" w:space="0" w:color="auto"/>
            </w:tcBorders>
          </w:tcPr>
          <w:p w:rsidR="00153D0E" w:rsidRPr="006673FE" w:rsidRDefault="00153D0E" w:rsidP="009E50F0">
            <w:pPr>
              <w:rPr>
                <w:rFonts w:ascii="Arial" w:hAnsi="Arial" w:cs="Arial"/>
                <w:sz w:val="16"/>
              </w:rPr>
            </w:pPr>
          </w:p>
        </w:tc>
        <w:tc>
          <w:tcPr>
            <w:tcW w:w="2102" w:type="dxa"/>
            <w:gridSpan w:val="4"/>
            <w:vMerge/>
            <w:tcBorders>
              <w:top w:val="single" w:sz="4" w:space="0" w:color="auto"/>
              <w:left w:val="single" w:sz="4" w:space="0" w:color="auto"/>
              <w:bottom w:val="single" w:sz="4" w:space="0" w:color="auto"/>
              <w:right w:val="single" w:sz="4" w:space="0" w:color="auto"/>
            </w:tcBorders>
          </w:tcPr>
          <w:p w:rsidR="00153D0E" w:rsidRPr="006673FE" w:rsidRDefault="00153D0E" w:rsidP="009E50F0">
            <w:pPr>
              <w:rPr>
                <w:rFonts w:ascii="Arial" w:hAnsi="Arial" w:cs="Arial"/>
                <w:sz w:val="12"/>
              </w:rPr>
            </w:pPr>
          </w:p>
        </w:tc>
        <w:tc>
          <w:tcPr>
            <w:tcW w:w="180" w:type="dxa"/>
            <w:vMerge/>
            <w:tcBorders>
              <w:top w:val="single" w:sz="4" w:space="0" w:color="auto"/>
              <w:left w:val="single" w:sz="4" w:space="0" w:color="auto"/>
              <w:bottom w:val="single" w:sz="4" w:space="0" w:color="auto"/>
              <w:right w:val="single" w:sz="4" w:space="0" w:color="auto"/>
            </w:tcBorders>
          </w:tcPr>
          <w:p w:rsidR="00153D0E" w:rsidRPr="006673FE" w:rsidRDefault="00153D0E" w:rsidP="009E50F0">
            <w:pPr>
              <w:rPr>
                <w:rFonts w:ascii="Arial" w:hAnsi="Arial" w:cs="Arial"/>
                <w:sz w:val="16"/>
              </w:rPr>
            </w:pPr>
          </w:p>
        </w:tc>
        <w:tc>
          <w:tcPr>
            <w:tcW w:w="2302" w:type="dxa"/>
            <w:vMerge/>
            <w:tcBorders>
              <w:top w:val="single" w:sz="4" w:space="0" w:color="auto"/>
              <w:left w:val="single" w:sz="4" w:space="0" w:color="auto"/>
              <w:bottom w:val="single" w:sz="4" w:space="0" w:color="auto"/>
              <w:right w:val="single" w:sz="4" w:space="0" w:color="auto"/>
            </w:tcBorders>
          </w:tcPr>
          <w:p w:rsidR="00153D0E" w:rsidRPr="006673FE" w:rsidRDefault="00153D0E" w:rsidP="009E50F0">
            <w:pPr>
              <w:rPr>
                <w:rFonts w:ascii="Arial" w:hAnsi="Arial" w:cs="Arial"/>
                <w:sz w:val="12"/>
              </w:rPr>
            </w:pPr>
          </w:p>
        </w:tc>
        <w:tc>
          <w:tcPr>
            <w:tcW w:w="160" w:type="dxa"/>
            <w:vMerge/>
            <w:tcBorders>
              <w:top w:val="single" w:sz="4" w:space="0" w:color="auto"/>
              <w:left w:val="single" w:sz="4" w:space="0" w:color="auto"/>
              <w:bottom w:val="single" w:sz="4" w:space="0" w:color="auto"/>
              <w:right w:val="single" w:sz="4" w:space="0" w:color="auto"/>
            </w:tcBorders>
          </w:tcPr>
          <w:p w:rsidR="00153D0E" w:rsidRPr="006673FE" w:rsidRDefault="00153D0E" w:rsidP="009E50F0">
            <w:pPr>
              <w:rPr>
                <w:rFonts w:ascii="Arial" w:hAnsi="Arial" w:cs="Arial"/>
                <w:sz w:val="16"/>
              </w:rPr>
            </w:pPr>
          </w:p>
        </w:tc>
        <w:tc>
          <w:tcPr>
            <w:tcW w:w="2328" w:type="dxa"/>
            <w:tcBorders>
              <w:top w:val="single" w:sz="4" w:space="0" w:color="auto"/>
              <w:left w:val="single" w:sz="4" w:space="0" w:color="auto"/>
              <w:bottom w:val="single" w:sz="4" w:space="0" w:color="auto"/>
              <w:right w:val="single" w:sz="4" w:space="0" w:color="auto"/>
            </w:tcBorders>
          </w:tcPr>
          <w:p w:rsidR="00153D0E" w:rsidRPr="006673FE" w:rsidRDefault="00153D0E" w:rsidP="009E50F0">
            <w:pPr>
              <w:rPr>
                <w:rFonts w:ascii="Arial" w:hAnsi="Arial" w:cs="Arial"/>
                <w:sz w:val="14"/>
              </w:rPr>
            </w:pPr>
            <w:r w:rsidRPr="006673FE">
              <w:rPr>
                <w:rFonts w:ascii="Arial" w:hAnsi="Arial" w:cs="Arial"/>
                <w:sz w:val="14"/>
              </w:rPr>
              <w:t>RELACION DE ENVIO A SEC ECONOMIA No. Y FECHA</w:t>
            </w:r>
          </w:p>
        </w:tc>
        <w:tc>
          <w:tcPr>
            <w:tcW w:w="426" w:type="dxa"/>
            <w:tcBorders>
              <w:top w:val="single" w:sz="4" w:space="0" w:color="auto"/>
              <w:left w:val="single" w:sz="4" w:space="0" w:color="auto"/>
              <w:bottom w:val="single" w:sz="4" w:space="0" w:color="auto"/>
              <w:right w:val="single" w:sz="4" w:space="0" w:color="auto"/>
            </w:tcBorders>
          </w:tcPr>
          <w:p w:rsidR="00153D0E" w:rsidRPr="006673FE" w:rsidRDefault="00153D0E" w:rsidP="009E50F0">
            <w:pPr>
              <w:rPr>
                <w:rFonts w:ascii="Arial" w:hAnsi="Arial" w:cs="Arial"/>
                <w:sz w:val="11"/>
              </w:rPr>
            </w:pPr>
            <w:r w:rsidRPr="006673FE">
              <w:rPr>
                <w:rFonts w:ascii="Arial" w:hAnsi="Arial" w:cs="Arial"/>
                <w:sz w:val="11"/>
              </w:rPr>
              <w:t>MES</w:t>
            </w:r>
          </w:p>
        </w:tc>
        <w:tc>
          <w:tcPr>
            <w:tcW w:w="567" w:type="dxa"/>
            <w:tcBorders>
              <w:top w:val="single" w:sz="4" w:space="0" w:color="auto"/>
              <w:left w:val="single" w:sz="4" w:space="0" w:color="auto"/>
              <w:bottom w:val="single" w:sz="4" w:space="0" w:color="auto"/>
              <w:right w:val="single" w:sz="4" w:space="0" w:color="auto"/>
            </w:tcBorders>
          </w:tcPr>
          <w:p w:rsidR="00153D0E" w:rsidRPr="006673FE" w:rsidRDefault="00153D0E" w:rsidP="009E50F0">
            <w:pPr>
              <w:rPr>
                <w:rFonts w:ascii="Arial" w:hAnsi="Arial" w:cs="Arial"/>
                <w:sz w:val="11"/>
              </w:rPr>
            </w:pPr>
            <w:r w:rsidRPr="006673FE">
              <w:rPr>
                <w:rFonts w:ascii="Arial" w:hAnsi="Arial" w:cs="Arial"/>
                <w:sz w:val="11"/>
              </w:rPr>
              <w:t>DIA</w:t>
            </w:r>
          </w:p>
        </w:tc>
        <w:tc>
          <w:tcPr>
            <w:tcW w:w="975" w:type="dxa"/>
            <w:tcBorders>
              <w:top w:val="single" w:sz="4" w:space="0" w:color="auto"/>
              <w:left w:val="single" w:sz="4" w:space="0" w:color="auto"/>
              <w:bottom w:val="single" w:sz="4" w:space="0" w:color="auto"/>
              <w:right w:val="single" w:sz="4" w:space="0" w:color="auto"/>
            </w:tcBorders>
          </w:tcPr>
          <w:p w:rsidR="00153D0E" w:rsidRPr="006673FE" w:rsidRDefault="00153D0E" w:rsidP="009E50F0">
            <w:pPr>
              <w:rPr>
                <w:rFonts w:ascii="Arial" w:hAnsi="Arial" w:cs="Arial"/>
                <w:sz w:val="11"/>
              </w:rPr>
            </w:pPr>
            <w:r w:rsidRPr="006673FE">
              <w:rPr>
                <w:rFonts w:ascii="Arial" w:hAnsi="Arial" w:cs="Arial"/>
                <w:sz w:val="11"/>
              </w:rPr>
              <w:t>AÑO</w:t>
            </w:r>
          </w:p>
        </w:tc>
      </w:tr>
    </w:tbl>
    <w:p w:rsidR="00153D0E" w:rsidRPr="000C657E" w:rsidRDefault="00153D0E" w:rsidP="00EC2834">
      <w:pPr>
        <w:pStyle w:val="Encabezado"/>
        <w:ind w:left="-360"/>
        <w:rPr>
          <w:rFonts w:cs="Arial"/>
          <w:sz w:val="16"/>
          <w:szCs w:val="16"/>
          <w:lang w:val="es-ES"/>
        </w:rPr>
      </w:pPr>
    </w:p>
    <w:tbl>
      <w:tblPr>
        <w:tblW w:w="1403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0"/>
        <w:gridCol w:w="691"/>
        <w:gridCol w:w="6262"/>
        <w:gridCol w:w="7"/>
        <w:gridCol w:w="1433"/>
        <w:gridCol w:w="7"/>
        <w:gridCol w:w="1073"/>
        <w:gridCol w:w="7"/>
        <w:gridCol w:w="1673"/>
        <w:gridCol w:w="7"/>
        <w:gridCol w:w="2714"/>
      </w:tblGrid>
      <w:tr w:rsidR="00153D0E" w:rsidRPr="006673FE" w:rsidTr="009E50F0">
        <w:trPr>
          <w:cantSplit/>
          <w:trHeight w:val="360"/>
        </w:trPr>
        <w:tc>
          <w:tcPr>
            <w:tcW w:w="851" w:type="dxa"/>
            <w:gridSpan w:val="2"/>
          </w:tcPr>
          <w:p w:rsidR="00153D0E" w:rsidRPr="006673FE" w:rsidRDefault="00153D0E" w:rsidP="009E50F0">
            <w:pPr>
              <w:spacing w:before="120" w:after="0" w:line="240" w:lineRule="auto"/>
              <w:jc w:val="center"/>
              <w:rPr>
                <w:rFonts w:ascii="Arial" w:hAnsi="Arial" w:cs="Arial"/>
                <w:color w:val="000000"/>
                <w:sz w:val="14"/>
                <w:szCs w:val="14"/>
              </w:rPr>
            </w:pPr>
            <w:r w:rsidRPr="006673FE">
              <w:rPr>
                <w:rFonts w:ascii="Arial" w:hAnsi="Arial" w:cs="Arial"/>
                <w:color w:val="000000"/>
                <w:sz w:val="14"/>
                <w:szCs w:val="14"/>
              </w:rPr>
              <w:t>PARTIDA</w:t>
            </w:r>
          </w:p>
        </w:tc>
        <w:tc>
          <w:tcPr>
            <w:tcW w:w="6262" w:type="dxa"/>
          </w:tcPr>
          <w:p w:rsidR="00153D0E" w:rsidRPr="006673FE" w:rsidRDefault="00153D0E" w:rsidP="009E50F0">
            <w:pPr>
              <w:spacing w:before="120" w:after="0" w:line="240" w:lineRule="auto"/>
              <w:jc w:val="center"/>
              <w:rPr>
                <w:rFonts w:ascii="Arial" w:hAnsi="Arial" w:cs="Arial"/>
                <w:color w:val="000000"/>
                <w:sz w:val="14"/>
                <w:szCs w:val="14"/>
              </w:rPr>
            </w:pPr>
            <w:r w:rsidRPr="006673FE">
              <w:rPr>
                <w:rFonts w:ascii="Arial" w:hAnsi="Arial" w:cs="Arial"/>
                <w:color w:val="000000"/>
                <w:sz w:val="14"/>
                <w:szCs w:val="14"/>
              </w:rPr>
              <w:t>CODIGO- DESCRIPCIÓN DE LOS BIENES</w:t>
            </w:r>
          </w:p>
        </w:tc>
        <w:tc>
          <w:tcPr>
            <w:tcW w:w="1440" w:type="dxa"/>
            <w:gridSpan w:val="2"/>
          </w:tcPr>
          <w:p w:rsidR="00153D0E" w:rsidRPr="006673FE" w:rsidRDefault="00153D0E" w:rsidP="009E50F0">
            <w:pPr>
              <w:spacing w:before="120" w:after="0" w:line="240" w:lineRule="auto"/>
              <w:jc w:val="center"/>
              <w:rPr>
                <w:rFonts w:ascii="Arial" w:hAnsi="Arial" w:cs="Arial"/>
                <w:color w:val="000000"/>
                <w:sz w:val="14"/>
                <w:szCs w:val="14"/>
              </w:rPr>
            </w:pPr>
            <w:r w:rsidRPr="006673FE">
              <w:rPr>
                <w:rFonts w:ascii="Arial" w:hAnsi="Arial" w:cs="Arial"/>
                <w:color w:val="000000"/>
                <w:sz w:val="14"/>
                <w:szCs w:val="14"/>
              </w:rPr>
              <w:t>CANTIDAD</w:t>
            </w:r>
          </w:p>
        </w:tc>
        <w:tc>
          <w:tcPr>
            <w:tcW w:w="1080" w:type="dxa"/>
            <w:gridSpan w:val="2"/>
          </w:tcPr>
          <w:p w:rsidR="00153D0E" w:rsidRPr="006673FE" w:rsidRDefault="00153D0E" w:rsidP="009E50F0">
            <w:pPr>
              <w:spacing w:before="120" w:after="0" w:line="240" w:lineRule="auto"/>
              <w:jc w:val="center"/>
              <w:rPr>
                <w:rFonts w:ascii="Arial" w:hAnsi="Arial" w:cs="Arial"/>
                <w:b/>
                <w:bCs/>
                <w:color w:val="000000"/>
                <w:sz w:val="14"/>
                <w:szCs w:val="14"/>
              </w:rPr>
            </w:pPr>
            <w:r w:rsidRPr="006673FE">
              <w:rPr>
                <w:rFonts w:ascii="Arial" w:hAnsi="Arial" w:cs="Arial"/>
                <w:b/>
                <w:bCs/>
                <w:color w:val="000000"/>
                <w:sz w:val="14"/>
                <w:szCs w:val="14"/>
              </w:rPr>
              <w:t>UNIDAD</w:t>
            </w:r>
          </w:p>
        </w:tc>
        <w:tc>
          <w:tcPr>
            <w:tcW w:w="1680" w:type="dxa"/>
            <w:gridSpan w:val="2"/>
            <w:vAlign w:val="bottom"/>
          </w:tcPr>
          <w:p w:rsidR="00153D0E" w:rsidRPr="006673FE" w:rsidRDefault="00153D0E" w:rsidP="009E50F0">
            <w:pPr>
              <w:spacing w:before="120" w:after="0" w:line="240" w:lineRule="auto"/>
              <w:jc w:val="center"/>
              <w:rPr>
                <w:rFonts w:ascii="Arial" w:hAnsi="Arial" w:cs="Arial"/>
                <w:b/>
                <w:bCs/>
                <w:sz w:val="14"/>
                <w:szCs w:val="14"/>
              </w:rPr>
            </w:pPr>
            <w:r w:rsidRPr="006673FE">
              <w:rPr>
                <w:rFonts w:ascii="Arial" w:hAnsi="Arial" w:cs="Arial"/>
                <w:b/>
                <w:bCs/>
                <w:sz w:val="14"/>
                <w:szCs w:val="14"/>
              </w:rPr>
              <w:t>PRECIO UNITARIO NETO M.N.</w:t>
            </w:r>
          </w:p>
        </w:tc>
        <w:tc>
          <w:tcPr>
            <w:tcW w:w="2721" w:type="dxa"/>
            <w:gridSpan w:val="2"/>
            <w:vAlign w:val="bottom"/>
          </w:tcPr>
          <w:p w:rsidR="00153D0E" w:rsidRPr="006673FE" w:rsidRDefault="00153D0E" w:rsidP="009E50F0">
            <w:pPr>
              <w:spacing w:before="120" w:after="0" w:line="240" w:lineRule="auto"/>
              <w:jc w:val="center"/>
              <w:rPr>
                <w:rFonts w:ascii="Arial" w:hAnsi="Arial" w:cs="Arial"/>
                <w:sz w:val="14"/>
                <w:szCs w:val="14"/>
              </w:rPr>
            </w:pPr>
            <w:r w:rsidRPr="006673FE">
              <w:rPr>
                <w:rFonts w:ascii="Arial" w:hAnsi="Arial" w:cs="Arial"/>
                <w:sz w:val="14"/>
                <w:szCs w:val="14"/>
              </w:rPr>
              <w:t>PRECIO TOTAL NETO M.N.</w:t>
            </w:r>
          </w:p>
        </w:tc>
      </w:tr>
      <w:tr w:rsidR="00153D0E" w:rsidRPr="006673FE" w:rsidTr="009E50F0">
        <w:trPr>
          <w:cantSplit/>
          <w:trHeight w:hRule="exact" w:val="340"/>
        </w:trPr>
        <w:tc>
          <w:tcPr>
            <w:tcW w:w="851" w:type="dxa"/>
            <w:gridSpan w:val="2"/>
          </w:tcPr>
          <w:p w:rsidR="00153D0E" w:rsidRPr="006673FE" w:rsidRDefault="00153D0E" w:rsidP="009E50F0">
            <w:pPr>
              <w:jc w:val="center"/>
              <w:rPr>
                <w:rFonts w:ascii="Arial" w:hAnsi="Arial" w:cs="Arial"/>
                <w:color w:val="000000"/>
                <w:sz w:val="12"/>
                <w:szCs w:val="12"/>
              </w:rPr>
            </w:pPr>
          </w:p>
        </w:tc>
        <w:tc>
          <w:tcPr>
            <w:tcW w:w="6262" w:type="dxa"/>
          </w:tcPr>
          <w:p w:rsidR="00153D0E" w:rsidRPr="006673FE" w:rsidRDefault="00153D0E" w:rsidP="009E50F0">
            <w:pPr>
              <w:rPr>
                <w:rFonts w:ascii="Arial" w:hAnsi="Arial" w:cs="Arial"/>
                <w:sz w:val="12"/>
                <w:szCs w:val="12"/>
              </w:rPr>
            </w:pPr>
          </w:p>
        </w:tc>
        <w:tc>
          <w:tcPr>
            <w:tcW w:w="1440" w:type="dxa"/>
            <w:gridSpan w:val="2"/>
          </w:tcPr>
          <w:p w:rsidR="00153D0E" w:rsidRPr="006673FE" w:rsidRDefault="00153D0E" w:rsidP="009E50F0">
            <w:pPr>
              <w:jc w:val="center"/>
              <w:rPr>
                <w:rFonts w:ascii="Arial" w:hAnsi="Arial" w:cs="Arial"/>
                <w:sz w:val="12"/>
                <w:szCs w:val="12"/>
              </w:rPr>
            </w:pPr>
          </w:p>
        </w:tc>
        <w:tc>
          <w:tcPr>
            <w:tcW w:w="1080" w:type="dxa"/>
            <w:gridSpan w:val="2"/>
          </w:tcPr>
          <w:p w:rsidR="00153D0E" w:rsidRPr="006673FE" w:rsidRDefault="00153D0E" w:rsidP="009E50F0">
            <w:pPr>
              <w:jc w:val="center"/>
              <w:rPr>
                <w:rFonts w:ascii="Arial" w:hAnsi="Arial" w:cs="Arial"/>
                <w:b/>
                <w:bCs/>
                <w:color w:val="000000"/>
                <w:sz w:val="14"/>
                <w:szCs w:val="14"/>
              </w:rPr>
            </w:pPr>
          </w:p>
        </w:tc>
        <w:tc>
          <w:tcPr>
            <w:tcW w:w="1680" w:type="dxa"/>
            <w:gridSpan w:val="2"/>
            <w:vAlign w:val="bottom"/>
          </w:tcPr>
          <w:p w:rsidR="00153D0E" w:rsidRPr="006673FE" w:rsidRDefault="00153D0E" w:rsidP="009E50F0">
            <w:pPr>
              <w:jc w:val="center"/>
              <w:rPr>
                <w:rFonts w:ascii="Arial" w:hAnsi="Arial" w:cs="Arial"/>
                <w:b/>
                <w:bCs/>
                <w:sz w:val="14"/>
                <w:szCs w:val="14"/>
              </w:rPr>
            </w:pPr>
          </w:p>
        </w:tc>
        <w:tc>
          <w:tcPr>
            <w:tcW w:w="2721" w:type="dxa"/>
            <w:gridSpan w:val="2"/>
            <w:vAlign w:val="bottom"/>
          </w:tcPr>
          <w:p w:rsidR="00153D0E" w:rsidRPr="006673FE" w:rsidRDefault="00153D0E" w:rsidP="009E50F0">
            <w:pPr>
              <w:jc w:val="center"/>
              <w:rPr>
                <w:rFonts w:ascii="Arial" w:hAnsi="Arial" w:cs="Arial"/>
                <w:sz w:val="14"/>
                <w:szCs w:val="14"/>
              </w:rPr>
            </w:pPr>
          </w:p>
        </w:tc>
      </w:tr>
      <w:tr w:rsidR="00153D0E" w:rsidRPr="006673FE" w:rsidTr="009E50F0">
        <w:trPr>
          <w:cantSplit/>
          <w:trHeight w:hRule="exact" w:val="340"/>
        </w:trPr>
        <w:tc>
          <w:tcPr>
            <w:tcW w:w="851" w:type="dxa"/>
            <w:gridSpan w:val="2"/>
          </w:tcPr>
          <w:p w:rsidR="00153D0E" w:rsidRPr="006673FE" w:rsidRDefault="00153D0E" w:rsidP="009E50F0">
            <w:pPr>
              <w:jc w:val="center"/>
              <w:rPr>
                <w:rFonts w:ascii="Arial" w:hAnsi="Arial" w:cs="Arial"/>
                <w:color w:val="000000"/>
                <w:sz w:val="12"/>
                <w:szCs w:val="12"/>
              </w:rPr>
            </w:pPr>
          </w:p>
        </w:tc>
        <w:tc>
          <w:tcPr>
            <w:tcW w:w="6262" w:type="dxa"/>
          </w:tcPr>
          <w:p w:rsidR="00153D0E" w:rsidRPr="006673FE" w:rsidRDefault="00153D0E" w:rsidP="009E50F0">
            <w:pPr>
              <w:rPr>
                <w:rFonts w:ascii="Arial" w:hAnsi="Arial" w:cs="Arial"/>
                <w:sz w:val="12"/>
                <w:szCs w:val="12"/>
              </w:rPr>
            </w:pPr>
          </w:p>
        </w:tc>
        <w:tc>
          <w:tcPr>
            <w:tcW w:w="1440" w:type="dxa"/>
            <w:gridSpan w:val="2"/>
          </w:tcPr>
          <w:p w:rsidR="00153D0E" w:rsidRPr="006673FE" w:rsidRDefault="00153D0E" w:rsidP="009E50F0">
            <w:pPr>
              <w:jc w:val="center"/>
              <w:rPr>
                <w:rFonts w:ascii="Arial" w:hAnsi="Arial" w:cs="Arial"/>
                <w:sz w:val="12"/>
                <w:szCs w:val="12"/>
              </w:rPr>
            </w:pPr>
          </w:p>
        </w:tc>
        <w:tc>
          <w:tcPr>
            <w:tcW w:w="1080" w:type="dxa"/>
            <w:gridSpan w:val="2"/>
          </w:tcPr>
          <w:p w:rsidR="00153D0E" w:rsidRPr="006673FE" w:rsidRDefault="00153D0E" w:rsidP="009E50F0">
            <w:pPr>
              <w:jc w:val="center"/>
              <w:rPr>
                <w:rFonts w:ascii="Arial" w:hAnsi="Arial" w:cs="Arial"/>
                <w:b/>
                <w:bCs/>
                <w:color w:val="000000"/>
                <w:sz w:val="14"/>
                <w:szCs w:val="14"/>
              </w:rPr>
            </w:pPr>
          </w:p>
        </w:tc>
        <w:tc>
          <w:tcPr>
            <w:tcW w:w="1680" w:type="dxa"/>
            <w:gridSpan w:val="2"/>
            <w:vAlign w:val="bottom"/>
          </w:tcPr>
          <w:p w:rsidR="00153D0E" w:rsidRPr="006673FE" w:rsidRDefault="00153D0E" w:rsidP="009E50F0">
            <w:pPr>
              <w:jc w:val="center"/>
              <w:rPr>
                <w:rFonts w:ascii="Arial" w:hAnsi="Arial" w:cs="Arial"/>
                <w:b/>
                <w:bCs/>
                <w:sz w:val="14"/>
                <w:szCs w:val="14"/>
              </w:rPr>
            </w:pPr>
          </w:p>
        </w:tc>
        <w:tc>
          <w:tcPr>
            <w:tcW w:w="2721" w:type="dxa"/>
            <w:gridSpan w:val="2"/>
            <w:vAlign w:val="bottom"/>
          </w:tcPr>
          <w:p w:rsidR="00153D0E" w:rsidRPr="006673FE" w:rsidRDefault="00153D0E" w:rsidP="009E50F0">
            <w:pPr>
              <w:jc w:val="center"/>
              <w:rPr>
                <w:rFonts w:ascii="Arial" w:hAnsi="Arial" w:cs="Arial"/>
                <w:sz w:val="14"/>
                <w:szCs w:val="14"/>
              </w:rPr>
            </w:pPr>
          </w:p>
        </w:tc>
      </w:tr>
      <w:tr w:rsidR="00153D0E" w:rsidRPr="006673FE" w:rsidTr="009E50F0">
        <w:trPr>
          <w:cantSplit/>
          <w:trHeight w:hRule="exact" w:val="340"/>
        </w:trPr>
        <w:tc>
          <w:tcPr>
            <w:tcW w:w="851" w:type="dxa"/>
            <w:gridSpan w:val="2"/>
          </w:tcPr>
          <w:p w:rsidR="00153D0E" w:rsidRPr="006673FE" w:rsidRDefault="00153D0E" w:rsidP="009E50F0">
            <w:pPr>
              <w:jc w:val="center"/>
              <w:rPr>
                <w:rFonts w:ascii="Arial" w:hAnsi="Arial" w:cs="Arial"/>
                <w:color w:val="000000"/>
                <w:sz w:val="12"/>
                <w:szCs w:val="12"/>
              </w:rPr>
            </w:pPr>
          </w:p>
        </w:tc>
        <w:tc>
          <w:tcPr>
            <w:tcW w:w="6262" w:type="dxa"/>
          </w:tcPr>
          <w:p w:rsidR="00153D0E" w:rsidRPr="006673FE" w:rsidRDefault="00153D0E" w:rsidP="009E50F0">
            <w:pPr>
              <w:rPr>
                <w:rFonts w:ascii="Arial" w:hAnsi="Arial" w:cs="Arial"/>
                <w:sz w:val="12"/>
                <w:szCs w:val="12"/>
              </w:rPr>
            </w:pPr>
          </w:p>
        </w:tc>
        <w:tc>
          <w:tcPr>
            <w:tcW w:w="1440" w:type="dxa"/>
            <w:gridSpan w:val="2"/>
          </w:tcPr>
          <w:p w:rsidR="00153D0E" w:rsidRPr="006673FE" w:rsidRDefault="00153D0E" w:rsidP="009E50F0">
            <w:pPr>
              <w:jc w:val="center"/>
              <w:rPr>
                <w:rFonts w:ascii="Arial" w:hAnsi="Arial" w:cs="Arial"/>
                <w:sz w:val="12"/>
                <w:szCs w:val="12"/>
              </w:rPr>
            </w:pPr>
          </w:p>
        </w:tc>
        <w:tc>
          <w:tcPr>
            <w:tcW w:w="1080" w:type="dxa"/>
            <w:gridSpan w:val="2"/>
          </w:tcPr>
          <w:p w:rsidR="00153D0E" w:rsidRPr="006673FE" w:rsidRDefault="00153D0E" w:rsidP="009E50F0">
            <w:pPr>
              <w:jc w:val="center"/>
              <w:rPr>
                <w:rFonts w:ascii="Arial" w:hAnsi="Arial" w:cs="Arial"/>
                <w:b/>
                <w:bCs/>
                <w:color w:val="000000"/>
                <w:sz w:val="14"/>
                <w:szCs w:val="14"/>
              </w:rPr>
            </w:pPr>
          </w:p>
        </w:tc>
        <w:tc>
          <w:tcPr>
            <w:tcW w:w="1680" w:type="dxa"/>
            <w:gridSpan w:val="2"/>
            <w:vAlign w:val="bottom"/>
          </w:tcPr>
          <w:p w:rsidR="00153D0E" w:rsidRPr="006673FE" w:rsidRDefault="00153D0E" w:rsidP="009E50F0">
            <w:pPr>
              <w:jc w:val="center"/>
              <w:rPr>
                <w:rFonts w:ascii="Arial" w:hAnsi="Arial" w:cs="Arial"/>
                <w:b/>
                <w:bCs/>
                <w:sz w:val="14"/>
                <w:szCs w:val="14"/>
              </w:rPr>
            </w:pPr>
          </w:p>
        </w:tc>
        <w:tc>
          <w:tcPr>
            <w:tcW w:w="2721" w:type="dxa"/>
            <w:gridSpan w:val="2"/>
            <w:vAlign w:val="bottom"/>
          </w:tcPr>
          <w:p w:rsidR="00153D0E" w:rsidRPr="006673FE" w:rsidRDefault="00153D0E" w:rsidP="009E50F0">
            <w:pPr>
              <w:jc w:val="center"/>
              <w:rPr>
                <w:rFonts w:ascii="Arial" w:hAnsi="Arial" w:cs="Arial"/>
                <w:sz w:val="14"/>
                <w:szCs w:val="14"/>
              </w:rPr>
            </w:pPr>
          </w:p>
        </w:tc>
      </w:tr>
      <w:tr w:rsidR="00153D0E" w:rsidRPr="006673FE" w:rsidTr="009E50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22"/>
        </w:trPr>
        <w:tc>
          <w:tcPr>
            <w:tcW w:w="160" w:type="dxa"/>
            <w:tcBorders>
              <w:top w:val="single" w:sz="4" w:space="0" w:color="auto"/>
              <w:left w:val="single" w:sz="4" w:space="0" w:color="auto"/>
              <w:bottom w:val="single" w:sz="4" w:space="0" w:color="auto"/>
            </w:tcBorders>
          </w:tcPr>
          <w:p w:rsidR="00153D0E" w:rsidRPr="006673FE" w:rsidRDefault="00153D0E" w:rsidP="009E50F0">
            <w:pPr>
              <w:rPr>
                <w:rFonts w:ascii="Arial" w:hAnsi="Arial" w:cs="Arial"/>
                <w:color w:val="000000"/>
                <w:sz w:val="16"/>
                <w:szCs w:val="16"/>
              </w:rPr>
            </w:pPr>
          </w:p>
        </w:tc>
        <w:tc>
          <w:tcPr>
            <w:tcW w:w="6960" w:type="dxa"/>
            <w:gridSpan w:val="3"/>
            <w:tcBorders>
              <w:top w:val="single" w:sz="4" w:space="0" w:color="auto"/>
              <w:bottom w:val="single" w:sz="4" w:space="0" w:color="auto"/>
            </w:tcBorders>
          </w:tcPr>
          <w:p w:rsidR="00153D0E" w:rsidRPr="006673FE" w:rsidRDefault="00153D0E" w:rsidP="009E50F0">
            <w:pPr>
              <w:spacing w:after="0" w:line="240" w:lineRule="auto"/>
              <w:rPr>
                <w:rFonts w:ascii="Arial" w:hAnsi="Arial" w:cs="Arial"/>
                <w:color w:val="000080"/>
                <w:sz w:val="12"/>
                <w:szCs w:val="12"/>
              </w:rPr>
            </w:pPr>
            <w:r w:rsidRPr="006673FE">
              <w:rPr>
                <w:rFonts w:ascii="Arial" w:hAnsi="Arial" w:cs="Arial"/>
                <w:color w:val="000080"/>
                <w:sz w:val="12"/>
                <w:szCs w:val="12"/>
              </w:rPr>
              <w:t xml:space="preserve">LA ENTREGA DE LOS BIENES SE REALIZARA EN ______ ENTREGAS PROGRAMADAS CUYO PLAZO MAXIMO SERA DE _______ DIAS NATURALES PARA CADA UNA Y SE EFECTUARAN CONFORME AL CALENDARIO SIGUIENTE; </w:t>
            </w:r>
          </w:p>
          <w:p w:rsidR="00153D0E" w:rsidRPr="006673FE" w:rsidRDefault="00153D0E" w:rsidP="009E50F0">
            <w:pPr>
              <w:spacing w:after="0" w:line="240" w:lineRule="auto"/>
              <w:rPr>
                <w:rFonts w:ascii="Arial" w:hAnsi="Arial" w:cs="Arial"/>
                <w:b/>
                <w:sz w:val="12"/>
                <w:szCs w:val="12"/>
              </w:rPr>
            </w:pPr>
            <w:r w:rsidRPr="006673FE">
              <w:rPr>
                <w:rFonts w:ascii="Arial" w:hAnsi="Arial" w:cs="Arial"/>
                <w:b/>
                <w:sz w:val="12"/>
                <w:szCs w:val="12"/>
              </w:rPr>
              <w:t>FECHA MÁXIMA DE ENTREGA DE LOS BIENES:</w:t>
            </w:r>
          </w:p>
          <w:p w:rsidR="00153D0E" w:rsidRPr="006673FE" w:rsidRDefault="00153D0E" w:rsidP="009E50F0">
            <w:pPr>
              <w:spacing w:after="0" w:line="240" w:lineRule="auto"/>
              <w:rPr>
                <w:rFonts w:ascii="Arial" w:hAnsi="Arial" w:cs="Arial"/>
                <w:sz w:val="12"/>
                <w:szCs w:val="12"/>
              </w:rPr>
            </w:pPr>
            <w:r w:rsidRPr="006673FE">
              <w:rPr>
                <w:rFonts w:ascii="Arial" w:hAnsi="Arial" w:cs="Arial"/>
                <w:sz w:val="12"/>
                <w:szCs w:val="12"/>
              </w:rPr>
              <w:t>ESTE PEDIDO SE FINCA CON FUNDAMENTO EN LOS ARTICULOS 26 FRACCIÓN I, 26-Bis Fracción I Y 28 FRACCIÓN</w:t>
            </w:r>
            <w:r>
              <w:rPr>
                <w:rFonts w:ascii="Arial" w:hAnsi="Arial" w:cs="Arial"/>
                <w:sz w:val="12"/>
                <w:szCs w:val="12"/>
              </w:rPr>
              <w:t xml:space="preserve"> i</w:t>
            </w:r>
            <w:r w:rsidRPr="006673FE">
              <w:rPr>
                <w:rFonts w:ascii="Arial" w:hAnsi="Arial" w:cs="Arial"/>
                <w:sz w:val="12"/>
                <w:szCs w:val="12"/>
              </w:rPr>
              <w:t>I, DE LA LEY DE ADQUISICIONES, ARRENDAMIENTOS Y SERVICIOS DEL SECTOR PÚBLICO Y DEMÁS DISPOSICIONES LEGALES APLICABLES EN LA MATERIA.</w:t>
            </w:r>
          </w:p>
          <w:p w:rsidR="00153D0E" w:rsidRPr="006673FE" w:rsidRDefault="00153D0E" w:rsidP="009E50F0">
            <w:pPr>
              <w:shd w:val="clear" w:color="auto" w:fill="E0E0E0"/>
              <w:spacing w:after="0" w:line="240" w:lineRule="auto"/>
              <w:rPr>
                <w:rFonts w:ascii="Arial" w:hAnsi="Arial" w:cs="Arial"/>
                <w:sz w:val="12"/>
                <w:szCs w:val="12"/>
              </w:rPr>
            </w:pPr>
            <w:r w:rsidRPr="006673FE">
              <w:rPr>
                <w:rFonts w:ascii="Arial" w:hAnsi="Arial" w:cs="Arial"/>
                <w:sz w:val="12"/>
                <w:szCs w:val="12"/>
              </w:rPr>
              <w:t xml:space="preserve"> (IMPORTE CON LETRA PESOS 00/100 M.N.)</w:t>
            </w:r>
          </w:p>
          <w:p w:rsidR="00153D0E" w:rsidRPr="006673FE" w:rsidRDefault="00153D0E" w:rsidP="009E50F0">
            <w:pPr>
              <w:spacing w:after="0" w:line="240" w:lineRule="auto"/>
              <w:rPr>
                <w:rFonts w:ascii="Arial" w:hAnsi="Arial" w:cs="Arial"/>
                <w:sz w:val="12"/>
                <w:szCs w:val="12"/>
              </w:rPr>
            </w:pPr>
            <w:r w:rsidRPr="006673FE">
              <w:rPr>
                <w:rFonts w:ascii="Arial" w:hAnsi="Arial" w:cs="Arial"/>
                <w:sz w:val="12"/>
                <w:szCs w:val="12"/>
              </w:rPr>
              <w:t>CONCEPTO: .</w:t>
            </w:r>
          </w:p>
          <w:p w:rsidR="00153D0E" w:rsidRPr="006673FE" w:rsidRDefault="00153D0E" w:rsidP="009E50F0">
            <w:pPr>
              <w:spacing w:after="0" w:line="240" w:lineRule="auto"/>
              <w:rPr>
                <w:rFonts w:ascii="Arial" w:hAnsi="Arial" w:cs="Arial"/>
                <w:sz w:val="12"/>
                <w:szCs w:val="12"/>
              </w:rPr>
            </w:pPr>
            <w:r w:rsidRPr="006673FE">
              <w:rPr>
                <w:rFonts w:ascii="Arial" w:hAnsi="Arial" w:cs="Arial"/>
                <w:sz w:val="12"/>
                <w:szCs w:val="12"/>
              </w:rPr>
              <w:t xml:space="preserve">PARTIDA.- ” </w:t>
            </w:r>
          </w:p>
        </w:tc>
        <w:tc>
          <w:tcPr>
            <w:tcW w:w="1440" w:type="dxa"/>
            <w:gridSpan w:val="2"/>
            <w:tcBorders>
              <w:top w:val="single" w:sz="4" w:space="0" w:color="auto"/>
              <w:bottom w:val="single" w:sz="4" w:space="0" w:color="auto"/>
            </w:tcBorders>
          </w:tcPr>
          <w:p w:rsidR="00153D0E" w:rsidRPr="006673FE" w:rsidRDefault="00153D0E" w:rsidP="009E50F0">
            <w:pPr>
              <w:spacing w:line="240" w:lineRule="auto"/>
              <w:jc w:val="center"/>
              <w:rPr>
                <w:rFonts w:ascii="Arial" w:hAnsi="Arial" w:cs="Arial"/>
                <w:sz w:val="18"/>
                <w:szCs w:val="16"/>
              </w:rPr>
            </w:pPr>
          </w:p>
        </w:tc>
        <w:tc>
          <w:tcPr>
            <w:tcW w:w="1080" w:type="dxa"/>
            <w:gridSpan w:val="2"/>
            <w:tcBorders>
              <w:top w:val="single" w:sz="4" w:space="0" w:color="auto"/>
              <w:bottom w:val="single" w:sz="4" w:space="0" w:color="auto"/>
            </w:tcBorders>
            <w:vAlign w:val="center"/>
          </w:tcPr>
          <w:p w:rsidR="00153D0E" w:rsidRPr="006673FE" w:rsidRDefault="00153D0E" w:rsidP="009E50F0">
            <w:pPr>
              <w:spacing w:line="240" w:lineRule="auto"/>
              <w:jc w:val="center"/>
              <w:rPr>
                <w:rFonts w:ascii="Arial" w:hAnsi="Arial" w:cs="Arial"/>
                <w:sz w:val="18"/>
                <w:szCs w:val="16"/>
              </w:rPr>
            </w:pPr>
          </w:p>
        </w:tc>
        <w:tc>
          <w:tcPr>
            <w:tcW w:w="1680" w:type="dxa"/>
            <w:gridSpan w:val="2"/>
            <w:tcBorders>
              <w:top w:val="single" w:sz="4" w:space="0" w:color="auto"/>
              <w:bottom w:val="single" w:sz="4" w:space="0" w:color="auto"/>
            </w:tcBorders>
          </w:tcPr>
          <w:p w:rsidR="00153D0E" w:rsidRPr="006673FE" w:rsidRDefault="00153D0E" w:rsidP="009E50F0">
            <w:pPr>
              <w:spacing w:line="240" w:lineRule="auto"/>
              <w:jc w:val="center"/>
              <w:rPr>
                <w:rFonts w:ascii="Arial" w:hAnsi="Arial" w:cs="Arial"/>
                <w:sz w:val="18"/>
              </w:rPr>
            </w:pPr>
            <w:r w:rsidRPr="006673FE">
              <w:rPr>
                <w:rFonts w:ascii="Arial" w:hAnsi="Arial" w:cs="Arial"/>
                <w:sz w:val="18"/>
              </w:rPr>
              <w:t>SUB TOTAL</w:t>
            </w:r>
          </w:p>
          <w:p w:rsidR="00153D0E" w:rsidRPr="006673FE" w:rsidRDefault="00153D0E" w:rsidP="009E50F0">
            <w:pPr>
              <w:spacing w:line="240" w:lineRule="auto"/>
              <w:jc w:val="center"/>
              <w:rPr>
                <w:rFonts w:ascii="Arial" w:hAnsi="Arial" w:cs="Arial"/>
                <w:sz w:val="18"/>
              </w:rPr>
            </w:pPr>
            <w:r w:rsidRPr="006673FE">
              <w:rPr>
                <w:rFonts w:ascii="Arial" w:hAnsi="Arial" w:cs="Arial"/>
                <w:sz w:val="18"/>
              </w:rPr>
              <w:t>IVA</w:t>
            </w:r>
          </w:p>
          <w:p w:rsidR="00153D0E" w:rsidRPr="006673FE" w:rsidRDefault="00153D0E" w:rsidP="009E50F0">
            <w:pPr>
              <w:spacing w:line="240" w:lineRule="auto"/>
              <w:jc w:val="center"/>
              <w:rPr>
                <w:rFonts w:ascii="Arial" w:hAnsi="Arial" w:cs="Arial"/>
              </w:rPr>
            </w:pPr>
            <w:r w:rsidRPr="006673FE">
              <w:rPr>
                <w:rFonts w:ascii="Arial" w:hAnsi="Arial" w:cs="Arial"/>
                <w:sz w:val="18"/>
              </w:rPr>
              <w:t>TOTAL</w:t>
            </w:r>
          </w:p>
        </w:tc>
        <w:tc>
          <w:tcPr>
            <w:tcW w:w="2714" w:type="dxa"/>
            <w:tcBorders>
              <w:top w:val="single" w:sz="4" w:space="0" w:color="auto"/>
              <w:bottom w:val="single" w:sz="4" w:space="0" w:color="auto"/>
              <w:right w:val="single" w:sz="4" w:space="0" w:color="auto"/>
            </w:tcBorders>
          </w:tcPr>
          <w:tbl>
            <w:tblPr>
              <w:tblW w:w="1200" w:type="dxa"/>
              <w:tblLayout w:type="fixed"/>
              <w:tblCellMar>
                <w:left w:w="70" w:type="dxa"/>
                <w:right w:w="70" w:type="dxa"/>
              </w:tblCellMar>
              <w:tblLook w:val="0000" w:firstRow="0" w:lastRow="0" w:firstColumn="0" w:lastColumn="0" w:noHBand="0" w:noVBand="0"/>
            </w:tblPr>
            <w:tblGrid>
              <w:gridCol w:w="1200"/>
            </w:tblGrid>
            <w:tr w:rsidR="00153D0E" w:rsidRPr="006673FE" w:rsidTr="009E50F0">
              <w:trPr>
                <w:trHeight w:val="255"/>
              </w:trPr>
              <w:tc>
                <w:tcPr>
                  <w:tcW w:w="1200" w:type="dxa"/>
                  <w:tcBorders>
                    <w:top w:val="nil"/>
                    <w:left w:val="nil"/>
                    <w:bottom w:val="nil"/>
                    <w:right w:val="nil"/>
                  </w:tcBorders>
                  <w:noWrap/>
                  <w:vAlign w:val="bottom"/>
                </w:tcPr>
                <w:p w:rsidR="00153D0E" w:rsidRPr="006673FE" w:rsidRDefault="00153D0E" w:rsidP="009E50F0">
                  <w:pPr>
                    <w:spacing w:line="240" w:lineRule="auto"/>
                    <w:jc w:val="right"/>
                    <w:rPr>
                      <w:rFonts w:ascii="Arial" w:hAnsi="Arial" w:cs="Arial"/>
                    </w:rPr>
                  </w:pPr>
                </w:p>
              </w:tc>
            </w:tr>
            <w:tr w:rsidR="00153D0E" w:rsidRPr="006673FE" w:rsidTr="009E50F0">
              <w:trPr>
                <w:trHeight w:val="255"/>
              </w:trPr>
              <w:tc>
                <w:tcPr>
                  <w:tcW w:w="1200" w:type="dxa"/>
                  <w:tcBorders>
                    <w:top w:val="nil"/>
                    <w:left w:val="nil"/>
                    <w:bottom w:val="nil"/>
                    <w:right w:val="nil"/>
                  </w:tcBorders>
                  <w:noWrap/>
                  <w:vAlign w:val="bottom"/>
                </w:tcPr>
                <w:p w:rsidR="00153D0E" w:rsidRPr="006673FE" w:rsidRDefault="00153D0E" w:rsidP="009E50F0">
                  <w:pPr>
                    <w:spacing w:line="240" w:lineRule="auto"/>
                    <w:jc w:val="right"/>
                    <w:rPr>
                      <w:rFonts w:ascii="Arial" w:hAnsi="Arial" w:cs="Arial"/>
                    </w:rPr>
                  </w:pPr>
                </w:p>
              </w:tc>
            </w:tr>
            <w:tr w:rsidR="00153D0E" w:rsidRPr="006673FE" w:rsidTr="009E50F0">
              <w:trPr>
                <w:trHeight w:val="255"/>
              </w:trPr>
              <w:tc>
                <w:tcPr>
                  <w:tcW w:w="1200" w:type="dxa"/>
                  <w:tcBorders>
                    <w:top w:val="nil"/>
                    <w:left w:val="nil"/>
                    <w:bottom w:val="nil"/>
                    <w:right w:val="nil"/>
                  </w:tcBorders>
                  <w:noWrap/>
                  <w:vAlign w:val="bottom"/>
                </w:tcPr>
                <w:p w:rsidR="00153D0E" w:rsidRPr="006673FE" w:rsidRDefault="00153D0E" w:rsidP="009E50F0">
                  <w:pPr>
                    <w:spacing w:line="240" w:lineRule="auto"/>
                    <w:jc w:val="right"/>
                    <w:rPr>
                      <w:rFonts w:ascii="Arial" w:hAnsi="Arial" w:cs="Arial"/>
                    </w:rPr>
                  </w:pPr>
                </w:p>
              </w:tc>
            </w:tr>
          </w:tbl>
          <w:p w:rsidR="00153D0E" w:rsidRPr="006673FE" w:rsidRDefault="00153D0E" w:rsidP="009E50F0">
            <w:pPr>
              <w:spacing w:line="240" w:lineRule="auto"/>
              <w:jc w:val="center"/>
              <w:rPr>
                <w:rFonts w:ascii="Arial" w:hAnsi="Arial" w:cs="Arial"/>
              </w:rPr>
            </w:pPr>
          </w:p>
        </w:tc>
      </w:tr>
    </w:tbl>
    <w:p w:rsidR="00153D0E" w:rsidRPr="000C657E" w:rsidRDefault="00153D0E" w:rsidP="00EC2834">
      <w:pPr>
        <w:spacing w:after="120"/>
        <w:rPr>
          <w:rFonts w:ascii="Arial" w:hAnsi="Arial" w:cs="Arial"/>
          <w:sz w:val="16"/>
          <w:szCs w:val="16"/>
        </w:rPr>
      </w:pPr>
    </w:p>
    <w:tbl>
      <w:tblPr>
        <w:tblW w:w="14034" w:type="dxa"/>
        <w:tblInd w:w="-72" w:type="dxa"/>
        <w:tblLayout w:type="fixed"/>
        <w:tblCellMar>
          <w:left w:w="70" w:type="dxa"/>
          <w:right w:w="70" w:type="dxa"/>
        </w:tblCellMar>
        <w:tblLook w:val="0000" w:firstRow="0" w:lastRow="0" w:firstColumn="0" w:lastColumn="0" w:noHBand="0" w:noVBand="0"/>
      </w:tblPr>
      <w:tblGrid>
        <w:gridCol w:w="415"/>
        <w:gridCol w:w="11"/>
        <w:gridCol w:w="7714"/>
        <w:gridCol w:w="11"/>
        <w:gridCol w:w="985"/>
        <w:gridCol w:w="11"/>
        <w:gridCol w:w="748"/>
        <w:gridCol w:w="11"/>
        <w:gridCol w:w="1669"/>
        <w:gridCol w:w="11"/>
        <w:gridCol w:w="2448"/>
      </w:tblGrid>
      <w:tr w:rsidR="00153D0E" w:rsidRPr="006673FE" w:rsidTr="009E50F0">
        <w:trPr>
          <w:cantSplit/>
        </w:trPr>
        <w:tc>
          <w:tcPr>
            <w:tcW w:w="415" w:type="dxa"/>
            <w:tcBorders>
              <w:top w:val="single" w:sz="4" w:space="0" w:color="auto"/>
              <w:left w:val="single" w:sz="4" w:space="0" w:color="auto"/>
              <w:bottom w:val="single" w:sz="4" w:space="0" w:color="auto"/>
              <w:right w:val="single" w:sz="4" w:space="0" w:color="auto"/>
            </w:tcBorders>
          </w:tcPr>
          <w:p w:rsidR="00153D0E" w:rsidRPr="006673FE" w:rsidRDefault="00153D0E" w:rsidP="009E50F0">
            <w:pPr>
              <w:ind w:left="-757"/>
              <w:jc w:val="center"/>
              <w:rPr>
                <w:rFonts w:ascii="Arial" w:hAnsi="Arial" w:cs="Arial"/>
                <w:color w:val="000000"/>
                <w:sz w:val="16"/>
                <w:szCs w:val="16"/>
              </w:rPr>
            </w:pPr>
          </w:p>
        </w:tc>
        <w:tc>
          <w:tcPr>
            <w:tcW w:w="7725" w:type="dxa"/>
            <w:gridSpan w:val="2"/>
            <w:tcBorders>
              <w:top w:val="single" w:sz="4" w:space="0" w:color="auto"/>
              <w:left w:val="single" w:sz="4" w:space="0" w:color="auto"/>
              <w:bottom w:val="single" w:sz="4" w:space="0" w:color="auto"/>
            </w:tcBorders>
          </w:tcPr>
          <w:p w:rsidR="00153D0E" w:rsidRPr="006673FE" w:rsidRDefault="00153D0E" w:rsidP="009E50F0">
            <w:pPr>
              <w:spacing w:after="120" w:line="240" w:lineRule="auto"/>
              <w:rPr>
                <w:rFonts w:ascii="Arial" w:hAnsi="Arial" w:cs="Arial"/>
                <w:sz w:val="16"/>
                <w:szCs w:val="16"/>
              </w:rPr>
            </w:pPr>
            <w:r w:rsidRPr="006673FE">
              <w:rPr>
                <w:rFonts w:ascii="Arial" w:hAnsi="Arial" w:cs="Arial"/>
                <w:sz w:val="14"/>
                <w:szCs w:val="14"/>
              </w:rPr>
              <w:t>NUMERO Y FECHA DE OFICIO DE SOLUCITUD Y DE SUFICIENCIA PRESUPUESTAL DE LAS ÁREAS SOLICITANTES</w:t>
            </w:r>
          </w:p>
          <w:p w:rsidR="00153D0E" w:rsidRPr="006673FE" w:rsidRDefault="00153D0E" w:rsidP="009E50F0">
            <w:pPr>
              <w:spacing w:after="120" w:line="240" w:lineRule="auto"/>
              <w:rPr>
                <w:rFonts w:ascii="Arial" w:hAnsi="Arial" w:cs="Arial"/>
                <w:b/>
                <w:sz w:val="16"/>
                <w:szCs w:val="16"/>
              </w:rPr>
            </w:pPr>
            <w:r w:rsidRPr="006673FE">
              <w:rPr>
                <w:rFonts w:ascii="Arial" w:hAnsi="Arial" w:cs="Arial"/>
                <w:sz w:val="16"/>
                <w:szCs w:val="16"/>
              </w:rPr>
              <w:t>PARA EL PRESENTE CONTRATO NO SE OTORGARAN ANTICIPOS.</w:t>
            </w:r>
          </w:p>
        </w:tc>
        <w:tc>
          <w:tcPr>
            <w:tcW w:w="996" w:type="dxa"/>
            <w:gridSpan w:val="2"/>
            <w:tcBorders>
              <w:top w:val="single" w:sz="4" w:space="0" w:color="auto"/>
              <w:bottom w:val="single" w:sz="4" w:space="0" w:color="auto"/>
            </w:tcBorders>
          </w:tcPr>
          <w:p w:rsidR="00153D0E" w:rsidRPr="006673FE" w:rsidRDefault="00153D0E" w:rsidP="009E50F0">
            <w:pPr>
              <w:spacing w:after="120" w:line="240" w:lineRule="auto"/>
              <w:jc w:val="center"/>
              <w:rPr>
                <w:rFonts w:ascii="Arial" w:hAnsi="Arial" w:cs="Arial"/>
                <w:sz w:val="18"/>
                <w:szCs w:val="16"/>
              </w:rPr>
            </w:pPr>
          </w:p>
        </w:tc>
        <w:tc>
          <w:tcPr>
            <w:tcW w:w="759" w:type="dxa"/>
            <w:gridSpan w:val="2"/>
            <w:tcBorders>
              <w:top w:val="single" w:sz="4" w:space="0" w:color="auto"/>
              <w:bottom w:val="single" w:sz="4" w:space="0" w:color="auto"/>
            </w:tcBorders>
            <w:vAlign w:val="center"/>
          </w:tcPr>
          <w:p w:rsidR="00153D0E" w:rsidRPr="006673FE" w:rsidRDefault="00153D0E" w:rsidP="009E50F0">
            <w:pPr>
              <w:spacing w:after="120" w:line="240" w:lineRule="auto"/>
              <w:jc w:val="center"/>
              <w:rPr>
                <w:rFonts w:ascii="Arial" w:hAnsi="Arial" w:cs="Arial"/>
                <w:sz w:val="18"/>
                <w:szCs w:val="16"/>
              </w:rPr>
            </w:pPr>
          </w:p>
        </w:tc>
        <w:tc>
          <w:tcPr>
            <w:tcW w:w="1680" w:type="dxa"/>
            <w:gridSpan w:val="2"/>
            <w:tcBorders>
              <w:top w:val="single" w:sz="4" w:space="0" w:color="auto"/>
              <w:bottom w:val="single" w:sz="4" w:space="0" w:color="auto"/>
            </w:tcBorders>
          </w:tcPr>
          <w:p w:rsidR="00153D0E" w:rsidRPr="006673FE" w:rsidRDefault="00153D0E" w:rsidP="009E50F0">
            <w:pPr>
              <w:spacing w:after="120" w:line="240" w:lineRule="auto"/>
              <w:jc w:val="center"/>
              <w:rPr>
                <w:rFonts w:ascii="Arial" w:hAnsi="Arial" w:cs="Arial"/>
              </w:rPr>
            </w:pPr>
          </w:p>
        </w:tc>
        <w:tc>
          <w:tcPr>
            <w:tcW w:w="2459" w:type="dxa"/>
            <w:gridSpan w:val="2"/>
            <w:tcBorders>
              <w:top w:val="single" w:sz="4" w:space="0" w:color="auto"/>
              <w:left w:val="nil"/>
              <w:bottom w:val="single" w:sz="4" w:space="0" w:color="auto"/>
              <w:right w:val="single" w:sz="4" w:space="0" w:color="auto"/>
            </w:tcBorders>
          </w:tcPr>
          <w:p w:rsidR="00153D0E" w:rsidRPr="006673FE" w:rsidRDefault="00153D0E" w:rsidP="009E50F0">
            <w:pPr>
              <w:spacing w:after="120" w:line="240" w:lineRule="auto"/>
              <w:jc w:val="center"/>
              <w:rPr>
                <w:rFonts w:ascii="Arial" w:hAnsi="Arial" w:cs="Arial"/>
              </w:rPr>
            </w:pPr>
          </w:p>
        </w:tc>
      </w:tr>
      <w:tr w:rsidR="00153D0E" w:rsidRPr="006673FE" w:rsidTr="009E50F0">
        <w:trPr>
          <w:cantSplit/>
        </w:trPr>
        <w:tc>
          <w:tcPr>
            <w:tcW w:w="426" w:type="dxa"/>
            <w:gridSpan w:val="2"/>
            <w:tcBorders>
              <w:top w:val="single" w:sz="4" w:space="0" w:color="auto"/>
              <w:left w:val="single" w:sz="4" w:space="0" w:color="auto"/>
              <w:bottom w:val="single" w:sz="4" w:space="0" w:color="auto"/>
            </w:tcBorders>
          </w:tcPr>
          <w:p w:rsidR="00153D0E" w:rsidRPr="006673FE" w:rsidRDefault="00153D0E" w:rsidP="009E50F0">
            <w:pPr>
              <w:spacing w:after="120" w:line="240" w:lineRule="auto"/>
              <w:jc w:val="center"/>
              <w:rPr>
                <w:rFonts w:ascii="Arial" w:hAnsi="Arial" w:cs="Arial"/>
                <w:sz w:val="16"/>
                <w:szCs w:val="16"/>
              </w:rPr>
            </w:pPr>
          </w:p>
        </w:tc>
        <w:tc>
          <w:tcPr>
            <w:tcW w:w="7725" w:type="dxa"/>
            <w:gridSpan w:val="2"/>
            <w:tcBorders>
              <w:top w:val="single" w:sz="4" w:space="0" w:color="auto"/>
              <w:bottom w:val="single" w:sz="4" w:space="0" w:color="auto"/>
            </w:tcBorders>
          </w:tcPr>
          <w:p w:rsidR="00153D0E" w:rsidRPr="006673FE" w:rsidRDefault="00153D0E" w:rsidP="009E50F0">
            <w:pPr>
              <w:spacing w:after="120" w:line="240" w:lineRule="auto"/>
              <w:rPr>
                <w:rFonts w:ascii="Arial" w:hAnsi="Arial" w:cs="Arial"/>
                <w:sz w:val="16"/>
                <w:szCs w:val="14"/>
              </w:rPr>
            </w:pPr>
            <w:r w:rsidRPr="006673FE">
              <w:rPr>
                <w:rFonts w:ascii="Arial" w:hAnsi="Arial" w:cs="Arial"/>
                <w:sz w:val="16"/>
                <w:szCs w:val="14"/>
              </w:rPr>
              <w:t>LOS PRECIOS SERÁN FIJOS E INALTERABLES DURANTE LA VIGENCIA DEL MISMO</w:t>
            </w:r>
          </w:p>
          <w:p w:rsidR="00153D0E" w:rsidRPr="006673FE" w:rsidRDefault="00153D0E" w:rsidP="009E50F0">
            <w:pPr>
              <w:spacing w:after="120" w:line="240" w:lineRule="auto"/>
              <w:rPr>
                <w:rFonts w:ascii="Arial" w:hAnsi="Arial" w:cs="Arial"/>
                <w:sz w:val="16"/>
                <w:szCs w:val="14"/>
              </w:rPr>
            </w:pPr>
            <w:r w:rsidRPr="006673FE">
              <w:rPr>
                <w:rFonts w:ascii="Arial" w:hAnsi="Arial" w:cs="Arial"/>
                <w:sz w:val="16"/>
                <w:szCs w:val="14"/>
              </w:rPr>
              <w:t>MONEDA EN QUE SE COTIZARÁ Y EFECTUARÁ EL PAGO__________.</w:t>
            </w:r>
          </w:p>
        </w:tc>
        <w:tc>
          <w:tcPr>
            <w:tcW w:w="996" w:type="dxa"/>
            <w:gridSpan w:val="2"/>
            <w:tcBorders>
              <w:top w:val="single" w:sz="4" w:space="0" w:color="auto"/>
              <w:bottom w:val="single" w:sz="4" w:space="0" w:color="auto"/>
            </w:tcBorders>
          </w:tcPr>
          <w:p w:rsidR="00153D0E" w:rsidRPr="006673FE" w:rsidRDefault="00153D0E" w:rsidP="009E50F0">
            <w:pPr>
              <w:spacing w:after="120" w:line="240" w:lineRule="auto"/>
              <w:jc w:val="center"/>
              <w:rPr>
                <w:rFonts w:ascii="Arial" w:hAnsi="Arial" w:cs="Arial"/>
                <w:sz w:val="16"/>
                <w:szCs w:val="16"/>
              </w:rPr>
            </w:pPr>
          </w:p>
        </w:tc>
        <w:tc>
          <w:tcPr>
            <w:tcW w:w="759" w:type="dxa"/>
            <w:gridSpan w:val="2"/>
            <w:tcBorders>
              <w:top w:val="single" w:sz="4" w:space="0" w:color="auto"/>
              <w:bottom w:val="single" w:sz="4" w:space="0" w:color="auto"/>
            </w:tcBorders>
            <w:vAlign w:val="center"/>
          </w:tcPr>
          <w:p w:rsidR="00153D0E" w:rsidRPr="006673FE" w:rsidRDefault="00153D0E" w:rsidP="009E50F0">
            <w:pPr>
              <w:spacing w:after="120" w:line="240" w:lineRule="auto"/>
              <w:jc w:val="center"/>
              <w:rPr>
                <w:rFonts w:ascii="Arial" w:hAnsi="Arial" w:cs="Arial"/>
                <w:sz w:val="16"/>
                <w:szCs w:val="16"/>
              </w:rPr>
            </w:pPr>
          </w:p>
        </w:tc>
        <w:tc>
          <w:tcPr>
            <w:tcW w:w="1680" w:type="dxa"/>
            <w:gridSpan w:val="2"/>
            <w:tcBorders>
              <w:top w:val="single" w:sz="4" w:space="0" w:color="auto"/>
              <w:bottom w:val="single" w:sz="4" w:space="0" w:color="auto"/>
            </w:tcBorders>
          </w:tcPr>
          <w:p w:rsidR="00153D0E" w:rsidRPr="006673FE" w:rsidRDefault="00153D0E" w:rsidP="009E50F0">
            <w:pPr>
              <w:spacing w:after="120" w:line="240" w:lineRule="auto"/>
              <w:jc w:val="center"/>
              <w:rPr>
                <w:rFonts w:ascii="Arial" w:hAnsi="Arial" w:cs="Arial"/>
                <w:sz w:val="16"/>
              </w:rPr>
            </w:pPr>
          </w:p>
        </w:tc>
        <w:tc>
          <w:tcPr>
            <w:tcW w:w="2448" w:type="dxa"/>
            <w:tcBorders>
              <w:top w:val="single" w:sz="4" w:space="0" w:color="auto"/>
              <w:bottom w:val="single" w:sz="4" w:space="0" w:color="auto"/>
              <w:right w:val="single" w:sz="4" w:space="0" w:color="auto"/>
            </w:tcBorders>
          </w:tcPr>
          <w:p w:rsidR="00153D0E" w:rsidRPr="006673FE" w:rsidRDefault="00153D0E" w:rsidP="009E50F0">
            <w:pPr>
              <w:spacing w:after="120" w:line="240" w:lineRule="auto"/>
              <w:jc w:val="center"/>
              <w:rPr>
                <w:rFonts w:ascii="Arial" w:hAnsi="Arial" w:cs="Arial"/>
                <w:sz w:val="16"/>
              </w:rPr>
            </w:pPr>
          </w:p>
        </w:tc>
      </w:tr>
      <w:tr w:rsidR="00153D0E" w:rsidRPr="006673FE" w:rsidTr="009E50F0">
        <w:trPr>
          <w:cantSplit/>
        </w:trPr>
        <w:tc>
          <w:tcPr>
            <w:tcW w:w="426" w:type="dxa"/>
            <w:gridSpan w:val="2"/>
            <w:tcBorders>
              <w:top w:val="single" w:sz="4" w:space="0" w:color="auto"/>
              <w:left w:val="single" w:sz="4" w:space="0" w:color="auto"/>
              <w:bottom w:val="single" w:sz="4" w:space="0" w:color="auto"/>
            </w:tcBorders>
          </w:tcPr>
          <w:p w:rsidR="00153D0E" w:rsidRPr="006673FE" w:rsidRDefault="00153D0E" w:rsidP="009E50F0">
            <w:pPr>
              <w:spacing w:after="120" w:line="240" w:lineRule="auto"/>
              <w:jc w:val="center"/>
              <w:rPr>
                <w:rFonts w:ascii="Arial" w:hAnsi="Arial" w:cs="Arial"/>
                <w:sz w:val="16"/>
                <w:szCs w:val="16"/>
              </w:rPr>
            </w:pPr>
          </w:p>
        </w:tc>
        <w:tc>
          <w:tcPr>
            <w:tcW w:w="13608" w:type="dxa"/>
            <w:gridSpan w:val="9"/>
            <w:tcBorders>
              <w:top w:val="single" w:sz="4" w:space="0" w:color="auto"/>
              <w:bottom w:val="single" w:sz="4" w:space="0" w:color="auto"/>
              <w:right w:val="single" w:sz="4" w:space="0" w:color="auto"/>
            </w:tcBorders>
          </w:tcPr>
          <w:p w:rsidR="00153D0E" w:rsidRPr="006673FE" w:rsidRDefault="00153D0E" w:rsidP="009E50F0">
            <w:pPr>
              <w:spacing w:after="120" w:line="240" w:lineRule="auto"/>
              <w:rPr>
                <w:rFonts w:ascii="Arial" w:hAnsi="Arial" w:cs="Arial"/>
                <w:b/>
                <w:sz w:val="16"/>
                <w:szCs w:val="14"/>
              </w:rPr>
            </w:pPr>
            <w:r w:rsidRPr="006673FE">
              <w:rPr>
                <w:rFonts w:ascii="Arial" w:hAnsi="Arial" w:cs="Arial"/>
                <w:b/>
                <w:sz w:val="16"/>
                <w:szCs w:val="14"/>
              </w:rPr>
              <w:t>IDENTIFICACION Y EMPAQUE DE LOS BIENES.</w:t>
            </w:r>
          </w:p>
          <w:p w:rsidR="00153D0E" w:rsidRPr="006673FE" w:rsidRDefault="00153D0E" w:rsidP="009E50F0">
            <w:pPr>
              <w:spacing w:after="120" w:line="240" w:lineRule="auto"/>
              <w:rPr>
                <w:rFonts w:ascii="Arial" w:hAnsi="Arial" w:cs="Arial"/>
                <w:sz w:val="16"/>
              </w:rPr>
            </w:pPr>
            <w:r w:rsidRPr="006673FE">
              <w:rPr>
                <w:rFonts w:ascii="Arial" w:hAnsi="Arial" w:cs="Arial"/>
                <w:sz w:val="16"/>
                <w:szCs w:val="14"/>
              </w:rPr>
              <w:t>LOS ARTICULOS SE  DEBERAN IDENTIFICAR Y EMPACAR DE ACUERDO CON LO ESTABLECIDO EN LA CONVOCATORIA DE (NUMERO DE PROCEDIMIENTO DE ADQUISICIÓN).</w:t>
            </w:r>
          </w:p>
        </w:tc>
      </w:tr>
      <w:tr w:rsidR="00153D0E" w:rsidRPr="006673FE" w:rsidTr="009E50F0">
        <w:trPr>
          <w:cantSplit/>
        </w:trPr>
        <w:tc>
          <w:tcPr>
            <w:tcW w:w="426" w:type="dxa"/>
            <w:gridSpan w:val="2"/>
            <w:tcBorders>
              <w:top w:val="single" w:sz="4" w:space="0" w:color="auto"/>
              <w:left w:val="single" w:sz="4" w:space="0" w:color="auto"/>
              <w:bottom w:val="single" w:sz="4" w:space="0" w:color="auto"/>
            </w:tcBorders>
          </w:tcPr>
          <w:p w:rsidR="00153D0E" w:rsidRPr="006673FE" w:rsidRDefault="00153D0E" w:rsidP="009E50F0">
            <w:pPr>
              <w:spacing w:after="120" w:line="240" w:lineRule="auto"/>
              <w:jc w:val="center"/>
              <w:rPr>
                <w:rFonts w:ascii="Arial" w:hAnsi="Arial" w:cs="Arial"/>
                <w:sz w:val="16"/>
                <w:szCs w:val="16"/>
              </w:rPr>
            </w:pPr>
          </w:p>
        </w:tc>
        <w:tc>
          <w:tcPr>
            <w:tcW w:w="13608" w:type="dxa"/>
            <w:gridSpan w:val="9"/>
            <w:tcBorders>
              <w:top w:val="single" w:sz="4" w:space="0" w:color="auto"/>
              <w:bottom w:val="single" w:sz="4" w:space="0" w:color="auto"/>
              <w:right w:val="single" w:sz="4" w:space="0" w:color="auto"/>
            </w:tcBorders>
          </w:tcPr>
          <w:p w:rsidR="00153D0E" w:rsidRPr="006673FE" w:rsidRDefault="00153D0E" w:rsidP="009E50F0">
            <w:pPr>
              <w:spacing w:after="120" w:line="240" w:lineRule="auto"/>
              <w:jc w:val="both"/>
              <w:rPr>
                <w:rFonts w:ascii="Arial" w:hAnsi="Arial" w:cs="Arial"/>
                <w:b/>
                <w:color w:val="000080"/>
                <w:sz w:val="16"/>
                <w:szCs w:val="14"/>
              </w:rPr>
            </w:pPr>
            <w:r w:rsidRPr="006673FE">
              <w:rPr>
                <w:rFonts w:ascii="Arial" w:hAnsi="Arial" w:cs="Arial"/>
                <w:b/>
                <w:color w:val="000080"/>
                <w:sz w:val="16"/>
                <w:szCs w:val="14"/>
              </w:rPr>
              <w:t xml:space="preserve">“EL PROVEEDOR” </w:t>
            </w:r>
            <w:r w:rsidRPr="006673FE">
              <w:rPr>
                <w:rFonts w:ascii="Arial" w:hAnsi="Arial" w:cs="Arial"/>
                <w:color w:val="000080"/>
                <w:sz w:val="16"/>
                <w:szCs w:val="14"/>
              </w:rPr>
              <w:t>SERÁ EL RESPONSABLE DE ENTREGAR LOS BIENES Y, EN CASO DE QUE ESTOS SEAN DE PROCEDENCIA EXTRANJERA, ASUMIRÁ LA RESPONSABILIDAD DE EFECTUAR LOS TRÁMITES DE IMPORTACIÓN Y PAGAR LOS IMPUESTOS Y DERECHOS QUE SE GENEREN CON MOTIVO DE LOS MISMOS</w:t>
            </w:r>
          </w:p>
        </w:tc>
      </w:tr>
      <w:tr w:rsidR="00153D0E" w:rsidRPr="006673FE" w:rsidTr="009E50F0">
        <w:trPr>
          <w:cantSplit/>
        </w:trPr>
        <w:tc>
          <w:tcPr>
            <w:tcW w:w="426" w:type="dxa"/>
            <w:gridSpan w:val="2"/>
            <w:tcBorders>
              <w:top w:val="single" w:sz="4" w:space="0" w:color="auto"/>
              <w:left w:val="single" w:sz="4" w:space="0" w:color="auto"/>
              <w:bottom w:val="single" w:sz="4" w:space="0" w:color="auto"/>
            </w:tcBorders>
          </w:tcPr>
          <w:p w:rsidR="00153D0E" w:rsidRPr="006673FE" w:rsidRDefault="00153D0E" w:rsidP="009E50F0">
            <w:pPr>
              <w:spacing w:after="120" w:line="240" w:lineRule="auto"/>
              <w:jc w:val="center"/>
              <w:rPr>
                <w:rFonts w:ascii="Arial" w:hAnsi="Arial" w:cs="Arial"/>
                <w:sz w:val="16"/>
                <w:szCs w:val="16"/>
              </w:rPr>
            </w:pPr>
          </w:p>
        </w:tc>
        <w:tc>
          <w:tcPr>
            <w:tcW w:w="13608" w:type="dxa"/>
            <w:gridSpan w:val="9"/>
            <w:tcBorders>
              <w:top w:val="single" w:sz="4" w:space="0" w:color="auto"/>
              <w:bottom w:val="single" w:sz="4" w:space="0" w:color="auto"/>
              <w:right w:val="single" w:sz="4" w:space="0" w:color="auto"/>
            </w:tcBorders>
          </w:tcPr>
          <w:p w:rsidR="00153D0E" w:rsidRPr="006673FE" w:rsidRDefault="00153D0E" w:rsidP="009E50F0">
            <w:pPr>
              <w:spacing w:after="120" w:line="240" w:lineRule="auto"/>
              <w:jc w:val="both"/>
              <w:rPr>
                <w:rFonts w:ascii="Arial" w:hAnsi="Arial" w:cs="Arial"/>
                <w:b/>
                <w:sz w:val="16"/>
                <w:szCs w:val="14"/>
              </w:rPr>
            </w:pPr>
            <w:r w:rsidRPr="006673FE">
              <w:rPr>
                <w:rFonts w:ascii="Arial" w:hAnsi="Arial" w:cs="Arial"/>
                <w:b/>
                <w:sz w:val="16"/>
                <w:szCs w:val="14"/>
              </w:rPr>
              <w:t xml:space="preserve">DEVOLUCIONES. </w:t>
            </w:r>
            <w:r w:rsidRPr="006673FE">
              <w:rPr>
                <w:rFonts w:ascii="Arial" w:hAnsi="Arial" w:cs="Arial"/>
                <w:sz w:val="16"/>
                <w:szCs w:val="14"/>
              </w:rPr>
              <w:t>LA SERVICIOS DE ATENCIÓN PSIQUIÁTRICA PODRA HACER DEVOLUCIONES DE LOS BIENES, CUANDO SE COMPRUEBEN DEFICIENCIAS Y/O DIFERENCIAS IMPUTABLES AL PROVEEDOR DURANTE LA REVISION DE LOS MISMOS PREVIO A LA ENTREGA Y DENTRO DEL PERIODO DE GARANTIA, EN ESTOS CASOS EL PROVEEDOR DEBERA REPONER EL 100% DEL VOLUMEN DEVUELTO EN UN PLAZO NO MAYOR DE OCHO DIAS HABILES A LA NOTIFICACION POR ESCRITO POR LA SERVICIOS DE ATENCIÓN PSIQUIÁTRICA</w:t>
            </w:r>
          </w:p>
        </w:tc>
      </w:tr>
    </w:tbl>
    <w:p w:rsidR="00153D0E" w:rsidRPr="000C657E" w:rsidRDefault="00153D0E" w:rsidP="00EC2834">
      <w:pPr>
        <w:pStyle w:val="Epgrafe"/>
        <w:spacing w:before="60" w:after="60"/>
        <w:jc w:val="center"/>
        <w:rPr>
          <w:rFonts w:cs="Arial"/>
          <w:sz w:val="16"/>
          <w:szCs w:val="14"/>
          <w:lang w:val="pt-BR"/>
        </w:rPr>
      </w:pPr>
      <w:r w:rsidRPr="000C657E">
        <w:rPr>
          <w:rFonts w:cs="Arial"/>
          <w:sz w:val="16"/>
          <w:szCs w:val="14"/>
          <w:lang w:val="pt-BR"/>
        </w:rPr>
        <w:t xml:space="preserve">C O N D I C I O N E S   D E L   C O N T R A T O </w:t>
      </w:r>
    </w:p>
    <w:tbl>
      <w:tblPr>
        <w:tblW w:w="13892"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26"/>
        <w:gridCol w:w="708"/>
        <w:gridCol w:w="12758"/>
      </w:tblGrid>
      <w:tr w:rsidR="00153D0E" w:rsidRPr="006673FE" w:rsidTr="009E50F0">
        <w:tc>
          <w:tcPr>
            <w:tcW w:w="1134" w:type="dxa"/>
            <w:gridSpan w:val="2"/>
            <w:tcBorders>
              <w:top w:val="single" w:sz="4" w:space="0" w:color="auto"/>
              <w:bottom w:val="single" w:sz="4" w:space="0" w:color="auto"/>
              <w:right w:val="single" w:sz="4" w:space="0" w:color="auto"/>
            </w:tcBorders>
          </w:tcPr>
          <w:p w:rsidR="00153D0E" w:rsidRPr="006673FE" w:rsidRDefault="00153D0E" w:rsidP="009E50F0">
            <w:pPr>
              <w:rPr>
                <w:rFonts w:ascii="Arial" w:hAnsi="Arial" w:cs="Arial"/>
                <w:sz w:val="16"/>
                <w:szCs w:val="14"/>
              </w:rPr>
            </w:pPr>
            <w:r w:rsidRPr="006673FE">
              <w:rPr>
                <w:rFonts w:ascii="Arial" w:hAnsi="Arial" w:cs="Arial"/>
                <w:sz w:val="16"/>
                <w:szCs w:val="14"/>
              </w:rPr>
              <w:t>PRIMERA.-</w:t>
            </w:r>
          </w:p>
        </w:tc>
        <w:tc>
          <w:tcPr>
            <w:tcW w:w="12758" w:type="dxa"/>
            <w:tcBorders>
              <w:top w:val="single" w:sz="4" w:space="0" w:color="auto"/>
              <w:left w:val="single" w:sz="4" w:space="0" w:color="auto"/>
              <w:bottom w:val="single" w:sz="4" w:space="0" w:color="auto"/>
            </w:tcBorders>
          </w:tcPr>
          <w:p w:rsidR="00153D0E" w:rsidRPr="000C657E" w:rsidRDefault="00153D0E" w:rsidP="009E50F0">
            <w:pPr>
              <w:pStyle w:val="Sangra3detindependiente2"/>
              <w:spacing w:after="120"/>
              <w:ind w:left="0" w:firstLine="0"/>
              <w:rPr>
                <w:rFonts w:ascii="Arial" w:hAnsi="Arial" w:cs="Arial"/>
                <w:sz w:val="14"/>
                <w:szCs w:val="14"/>
              </w:rPr>
            </w:pPr>
            <w:r w:rsidRPr="000C657E">
              <w:rPr>
                <w:rFonts w:ascii="Arial" w:hAnsi="Arial" w:cs="Arial"/>
                <w:sz w:val="14"/>
                <w:szCs w:val="14"/>
              </w:rPr>
              <w:t xml:space="preserve">EL PROVEEDOR ACREDITA LA LEGAL EXISTENCIA DE LA SOCIEDAD DENOMINADA </w:t>
            </w:r>
            <w:r w:rsidRPr="000C657E">
              <w:rPr>
                <w:rFonts w:ascii="Arial" w:hAnsi="Arial" w:cs="Arial"/>
                <w:b/>
                <w:sz w:val="14"/>
                <w:szCs w:val="14"/>
              </w:rPr>
              <w:t>“____________, S. A. DE C. V.”</w:t>
            </w:r>
            <w:r w:rsidRPr="000C657E">
              <w:rPr>
                <w:rFonts w:ascii="Arial" w:hAnsi="Arial" w:cs="Arial"/>
                <w:sz w:val="14"/>
                <w:szCs w:val="14"/>
              </w:rPr>
              <w:t xml:space="preserve">, CON LA ESCRITURA PÚBLICA NO.________, DE FECHA ____ DE _________ DE ______, PASADA ANTE LA FE DEL LIC. ____________________, NOTARIO PÚBLICO NO. ___________ DE _________________, _____________________, ________, INSTRUMENTO INSCRITO EN EL REGISTRO PÚBLICO DEL COMERCIO DE ESTA CIUDAD, BAJO EL NO. _____________, CON FECHA __ DE ________ DE ____________. </w:t>
            </w:r>
          </w:p>
        </w:tc>
      </w:tr>
      <w:tr w:rsidR="00153D0E" w:rsidRPr="006673FE" w:rsidTr="009E50F0">
        <w:tc>
          <w:tcPr>
            <w:tcW w:w="1134" w:type="dxa"/>
            <w:gridSpan w:val="2"/>
            <w:tcBorders>
              <w:top w:val="single" w:sz="4" w:space="0" w:color="auto"/>
              <w:bottom w:val="single" w:sz="4" w:space="0" w:color="auto"/>
              <w:right w:val="single" w:sz="4" w:space="0" w:color="auto"/>
            </w:tcBorders>
          </w:tcPr>
          <w:p w:rsidR="00153D0E" w:rsidRPr="006673FE" w:rsidRDefault="00153D0E" w:rsidP="009E50F0">
            <w:pPr>
              <w:rPr>
                <w:rFonts w:ascii="Arial" w:hAnsi="Arial" w:cs="Arial"/>
                <w:sz w:val="16"/>
                <w:szCs w:val="12"/>
              </w:rPr>
            </w:pPr>
            <w:r w:rsidRPr="006673FE">
              <w:rPr>
                <w:rFonts w:ascii="Arial" w:hAnsi="Arial" w:cs="Arial"/>
                <w:sz w:val="16"/>
                <w:szCs w:val="12"/>
              </w:rPr>
              <w:t>SEGUNDA.-</w:t>
            </w:r>
          </w:p>
        </w:tc>
        <w:tc>
          <w:tcPr>
            <w:tcW w:w="12758" w:type="dxa"/>
            <w:tcBorders>
              <w:top w:val="single" w:sz="4" w:space="0" w:color="auto"/>
              <w:left w:val="single" w:sz="4" w:space="0" w:color="auto"/>
              <w:bottom w:val="single" w:sz="4" w:space="0" w:color="auto"/>
            </w:tcBorders>
          </w:tcPr>
          <w:p w:rsidR="00153D0E" w:rsidRPr="006673FE" w:rsidRDefault="00153D0E" w:rsidP="009E50F0">
            <w:pPr>
              <w:spacing w:after="120" w:line="240" w:lineRule="auto"/>
              <w:jc w:val="both"/>
              <w:rPr>
                <w:rFonts w:ascii="Arial" w:hAnsi="Arial" w:cs="Arial"/>
                <w:sz w:val="14"/>
                <w:szCs w:val="14"/>
              </w:rPr>
            </w:pPr>
            <w:r w:rsidRPr="006673FE">
              <w:rPr>
                <w:rFonts w:ascii="Arial" w:hAnsi="Arial" w:cs="Arial"/>
                <w:sz w:val="14"/>
                <w:szCs w:val="14"/>
              </w:rPr>
              <w:t>EL PROVEEDOR SE OBLIGA A VENDER A LA SERVICIOS DE ATENCIÓN PSIQUIÁTRICA LOS ARTICULOS DETALLADOS EN EL CUERPO DE ESTE PEDIDO.</w:t>
            </w:r>
          </w:p>
        </w:tc>
      </w:tr>
      <w:tr w:rsidR="00153D0E" w:rsidRPr="006673FE" w:rsidTr="009E50F0">
        <w:tc>
          <w:tcPr>
            <w:tcW w:w="1134" w:type="dxa"/>
            <w:gridSpan w:val="2"/>
            <w:tcBorders>
              <w:top w:val="single" w:sz="4" w:space="0" w:color="auto"/>
              <w:bottom w:val="single" w:sz="4" w:space="0" w:color="auto"/>
              <w:right w:val="single" w:sz="4" w:space="0" w:color="auto"/>
            </w:tcBorders>
          </w:tcPr>
          <w:p w:rsidR="00153D0E" w:rsidRPr="006673FE" w:rsidRDefault="00153D0E" w:rsidP="009E50F0">
            <w:pPr>
              <w:rPr>
                <w:rFonts w:ascii="Arial" w:hAnsi="Arial" w:cs="Arial"/>
                <w:sz w:val="16"/>
                <w:szCs w:val="12"/>
              </w:rPr>
            </w:pPr>
            <w:r w:rsidRPr="006673FE">
              <w:rPr>
                <w:rFonts w:ascii="Arial" w:hAnsi="Arial" w:cs="Arial"/>
                <w:sz w:val="16"/>
                <w:szCs w:val="12"/>
              </w:rPr>
              <w:t>TERCERA.-</w:t>
            </w:r>
          </w:p>
        </w:tc>
        <w:tc>
          <w:tcPr>
            <w:tcW w:w="12758" w:type="dxa"/>
            <w:tcBorders>
              <w:top w:val="single" w:sz="4" w:space="0" w:color="auto"/>
              <w:left w:val="single" w:sz="4" w:space="0" w:color="auto"/>
              <w:bottom w:val="single" w:sz="4" w:space="0" w:color="auto"/>
            </w:tcBorders>
          </w:tcPr>
          <w:p w:rsidR="00153D0E" w:rsidRPr="006673FE" w:rsidRDefault="00153D0E" w:rsidP="009E50F0">
            <w:pPr>
              <w:spacing w:after="120" w:line="240" w:lineRule="auto"/>
              <w:jc w:val="both"/>
              <w:rPr>
                <w:rFonts w:ascii="Arial" w:hAnsi="Arial" w:cs="Arial"/>
                <w:sz w:val="14"/>
                <w:szCs w:val="14"/>
              </w:rPr>
            </w:pPr>
            <w:r w:rsidRPr="006673FE">
              <w:rPr>
                <w:rFonts w:ascii="Arial" w:hAnsi="Arial" w:cs="Arial"/>
                <w:sz w:val="14"/>
                <w:szCs w:val="14"/>
              </w:rPr>
              <w:t>EL PROVEEDOR SE OBLIGA A ENTREGAR LA MERCANCIA DE ESTE PEDIDO EN LAS FECHAS CONVENIDAS EN EL MISMO Y EN LOS LUGARES QUE SE ESTIPULA.</w:t>
            </w:r>
          </w:p>
        </w:tc>
      </w:tr>
      <w:tr w:rsidR="00153D0E" w:rsidRPr="006673FE" w:rsidTr="009E50F0">
        <w:tc>
          <w:tcPr>
            <w:tcW w:w="1134" w:type="dxa"/>
            <w:gridSpan w:val="2"/>
            <w:tcBorders>
              <w:top w:val="single" w:sz="4" w:space="0" w:color="auto"/>
              <w:bottom w:val="single" w:sz="4" w:space="0" w:color="auto"/>
              <w:right w:val="single" w:sz="4" w:space="0" w:color="auto"/>
            </w:tcBorders>
          </w:tcPr>
          <w:p w:rsidR="00153D0E" w:rsidRPr="006673FE" w:rsidRDefault="00153D0E" w:rsidP="009E50F0">
            <w:pPr>
              <w:rPr>
                <w:rFonts w:ascii="Arial" w:hAnsi="Arial" w:cs="Arial"/>
                <w:sz w:val="16"/>
                <w:szCs w:val="12"/>
              </w:rPr>
            </w:pPr>
            <w:r w:rsidRPr="006673FE">
              <w:rPr>
                <w:rFonts w:ascii="Arial" w:hAnsi="Arial" w:cs="Arial"/>
                <w:sz w:val="16"/>
                <w:szCs w:val="12"/>
              </w:rPr>
              <w:t xml:space="preserve">CUARTA.- </w:t>
            </w:r>
          </w:p>
        </w:tc>
        <w:tc>
          <w:tcPr>
            <w:tcW w:w="12758" w:type="dxa"/>
            <w:tcBorders>
              <w:top w:val="single" w:sz="4" w:space="0" w:color="auto"/>
              <w:left w:val="single" w:sz="4" w:space="0" w:color="auto"/>
              <w:bottom w:val="single" w:sz="4" w:space="0" w:color="auto"/>
            </w:tcBorders>
          </w:tcPr>
          <w:p w:rsidR="00153D0E" w:rsidRPr="006673FE" w:rsidRDefault="00153D0E" w:rsidP="009E50F0">
            <w:pPr>
              <w:spacing w:after="120" w:line="240" w:lineRule="auto"/>
              <w:jc w:val="both"/>
              <w:rPr>
                <w:rFonts w:ascii="Arial" w:hAnsi="Arial" w:cs="Arial"/>
                <w:sz w:val="14"/>
                <w:szCs w:val="14"/>
              </w:rPr>
            </w:pPr>
            <w:r w:rsidRPr="006673FE">
              <w:rPr>
                <w:rFonts w:ascii="Arial" w:hAnsi="Arial" w:cs="Arial"/>
                <w:sz w:val="14"/>
                <w:szCs w:val="14"/>
              </w:rPr>
              <w:t>EL PROVEEDOR NO PODRA HACER CAMBIO ALGUNO EN LAS ESPECIFICACIONES Y PLAZOS DE ENTREGA DE LOS ARTICULOS DE ESTE PEDIDO, SIN LA AUTORIZACION PREVIA POR ESCRITO DEL DIRECTOR DE ADMINISTRACION DE LA SERVICIOS DE ATENCIÓN PSIQUIÁTRICA..</w:t>
            </w:r>
          </w:p>
        </w:tc>
      </w:tr>
      <w:tr w:rsidR="00153D0E" w:rsidRPr="006673FE" w:rsidTr="009E50F0">
        <w:tc>
          <w:tcPr>
            <w:tcW w:w="1134" w:type="dxa"/>
            <w:gridSpan w:val="2"/>
            <w:tcBorders>
              <w:top w:val="single" w:sz="4" w:space="0" w:color="auto"/>
              <w:bottom w:val="single" w:sz="4" w:space="0" w:color="auto"/>
              <w:right w:val="single" w:sz="4" w:space="0" w:color="auto"/>
            </w:tcBorders>
          </w:tcPr>
          <w:p w:rsidR="00153D0E" w:rsidRPr="006673FE" w:rsidRDefault="00153D0E" w:rsidP="009E50F0">
            <w:pPr>
              <w:rPr>
                <w:rFonts w:ascii="Arial" w:hAnsi="Arial" w:cs="Arial"/>
                <w:sz w:val="16"/>
                <w:szCs w:val="12"/>
              </w:rPr>
            </w:pPr>
            <w:r w:rsidRPr="006673FE">
              <w:rPr>
                <w:rFonts w:ascii="Arial" w:hAnsi="Arial" w:cs="Arial"/>
                <w:sz w:val="16"/>
                <w:szCs w:val="12"/>
              </w:rPr>
              <w:t>QUINTA.-</w:t>
            </w:r>
          </w:p>
        </w:tc>
        <w:tc>
          <w:tcPr>
            <w:tcW w:w="12758" w:type="dxa"/>
            <w:tcBorders>
              <w:top w:val="single" w:sz="4" w:space="0" w:color="auto"/>
              <w:left w:val="single" w:sz="4" w:space="0" w:color="auto"/>
              <w:bottom w:val="single" w:sz="4" w:space="0" w:color="auto"/>
            </w:tcBorders>
          </w:tcPr>
          <w:p w:rsidR="00153D0E" w:rsidRPr="006673FE" w:rsidRDefault="00153D0E" w:rsidP="009E50F0">
            <w:pPr>
              <w:spacing w:after="120" w:line="240" w:lineRule="auto"/>
              <w:jc w:val="both"/>
              <w:rPr>
                <w:rFonts w:ascii="Arial" w:hAnsi="Arial" w:cs="Arial"/>
                <w:sz w:val="14"/>
                <w:szCs w:val="14"/>
              </w:rPr>
            </w:pPr>
            <w:r w:rsidRPr="006673FE">
              <w:rPr>
                <w:rFonts w:ascii="Arial" w:hAnsi="Arial" w:cs="Arial"/>
                <w:sz w:val="14"/>
                <w:szCs w:val="14"/>
              </w:rPr>
              <w:t>EL PAGO SE REALIZARÁ, A LOS 20 DÍAS NATURALES A PARTIR DE LA PRESENTACIÓN DE LA FACTURA ORIGINAL DEBIDAMENTE REQUISITADA, MEDIANTE TRANSFERENCIA DE FONDOS A TRAVÉS DEL SISTEMA DE ADMINISTRACIÓN FINANCIERA FEDERAL (SIAFF).</w:t>
            </w:r>
          </w:p>
        </w:tc>
      </w:tr>
      <w:tr w:rsidR="00153D0E" w:rsidRPr="006673FE" w:rsidTr="009E50F0">
        <w:tc>
          <w:tcPr>
            <w:tcW w:w="1134" w:type="dxa"/>
            <w:gridSpan w:val="2"/>
            <w:tcBorders>
              <w:top w:val="single" w:sz="4" w:space="0" w:color="auto"/>
              <w:bottom w:val="single" w:sz="4" w:space="0" w:color="auto"/>
              <w:right w:val="single" w:sz="4" w:space="0" w:color="auto"/>
            </w:tcBorders>
          </w:tcPr>
          <w:p w:rsidR="00153D0E" w:rsidRPr="006673FE" w:rsidRDefault="00153D0E" w:rsidP="009E50F0">
            <w:pPr>
              <w:rPr>
                <w:rFonts w:ascii="Arial" w:hAnsi="Arial" w:cs="Arial"/>
                <w:sz w:val="16"/>
                <w:szCs w:val="12"/>
              </w:rPr>
            </w:pPr>
            <w:r w:rsidRPr="006673FE">
              <w:rPr>
                <w:rFonts w:ascii="Arial" w:hAnsi="Arial" w:cs="Arial"/>
                <w:sz w:val="16"/>
                <w:szCs w:val="12"/>
              </w:rPr>
              <w:t>SEXTA.-</w:t>
            </w:r>
          </w:p>
        </w:tc>
        <w:tc>
          <w:tcPr>
            <w:tcW w:w="12758" w:type="dxa"/>
            <w:tcBorders>
              <w:top w:val="single" w:sz="4" w:space="0" w:color="auto"/>
              <w:left w:val="single" w:sz="4" w:space="0" w:color="auto"/>
              <w:bottom w:val="single" w:sz="4" w:space="0" w:color="auto"/>
            </w:tcBorders>
          </w:tcPr>
          <w:p w:rsidR="00153D0E" w:rsidRPr="006673FE" w:rsidRDefault="00153D0E" w:rsidP="009E50F0">
            <w:pPr>
              <w:spacing w:after="120" w:line="240" w:lineRule="auto"/>
              <w:jc w:val="both"/>
              <w:rPr>
                <w:rFonts w:ascii="Arial" w:hAnsi="Arial" w:cs="Arial"/>
                <w:color w:val="000080"/>
                <w:sz w:val="14"/>
                <w:szCs w:val="14"/>
              </w:rPr>
            </w:pPr>
            <w:r w:rsidRPr="006673FE">
              <w:rPr>
                <w:rFonts w:ascii="Arial" w:hAnsi="Arial" w:cs="Arial"/>
                <w:color w:val="000080"/>
                <w:sz w:val="14"/>
                <w:szCs w:val="14"/>
              </w:rPr>
              <w:t>DE CONFORMIDAD A LO DISPUESTO POR EL PENÚLTIMO PÁRRAFO DEL ARTICULO 84 DEL REGLAMENTO DE LA LEY DE ADQUISICIONES, ARRENDAMIENTOS Y SERVICIOS DEL SECTOR PÚBLICO EL _________________________________________/ DEL ________________________________________________ FUNGIRÁ COMO RESPONSABLE DE ADMINISTRAR Y VERIFICAR EL CUMPLIMIENTO DE TODAS Y CADA UNA DE LAS OBLIGACIONES PACTADAS EN EL PRESENTE PEDIDO.</w:t>
            </w:r>
          </w:p>
        </w:tc>
      </w:tr>
      <w:tr w:rsidR="00153D0E" w:rsidRPr="006673FE" w:rsidTr="009E50F0">
        <w:tc>
          <w:tcPr>
            <w:tcW w:w="1134" w:type="dxa"/>
            <w:gridSpan w:val="2"/>
            <w:tcBorders>
              <w:top w:val="single" w:sz="4" w:space="0" w:color="auto"/>
              <w:bottom w:val="single" w:sz="4" w:space="0" w:color="auto"/>
              <w:right w:val="single" w:sz="4" w:space="0" w:color="auto"/>
            </w:tcBorders>
          </w:tcPr>
          <w:p w:rsidR="00153D0E" w:rsidRPr="006673FE" w:rsidRDefault="00153D0E" w:rsidP="009E50F0">
            <w:pPr>
              <w:rPr>
                <w:rFonts w:ascii="Arial" w:hAnsi="Arial" w:cs="Arial"/>
                <w:sz w:val="16"/>
                <w:szCs w:val="12"/>
              </w:rPr>
            </w:pPr>
            <w:r w:rsidRPr="006673FE">
              <w:rPr>
                <w:rFonts w:ascii="Arial" w:hAnsi="Arial" w:cs="Arial"/>
                <w:sz w:val="16"/>
                <w:szCs w:val="12"/>
              </w:rPr>
              <w:t>SÉPTIMA.-</w:t>
            </w:r>
          </w:p>
        </w:tc>
        <w:tc>
          <w:tcPr>
            <w:tcW w:w="12758" w:type="dxa"/>
            <w:tcBorders>
              <w:top w:val="single" w:sz="4" w:space="0" w:color="auto"/>
              <w:left w:val="single" w:sz="4" w:space="0" w:color="auto"/>
              <w:bottom w:val="single" w:sz="4" w:space="0" w:color="auto"/>
            </w:tcBorders>
          </w:tcPr>
          <w:p w:rsidR="00153D0E" w:rsidRPr="006673FE" w:rsidRDefault="00153D0E" w:rsidP="009E50F0">
            <w:pPr>
              <w:spacing w:after="120" w:line="240" w:lineRule="auto"/>
              <w:jc w:val="both"/>
              <w:rPr>
                <w:rFonts w:ascii="Arial" w:hAnsi="Arial" w:cs="Arial"/>
                <w:sz w:val="14"/>
                <w:szCs w:val="14"/>
              </w:rPr>
            </w:pPr>
            <w:r w:rsidRPr="006673FE">
              <w:rPr>
                <w:rFonts w:ascii="Arial" w:hAnsi="Arial" w:cs="Arial"/>
                <w:sz w:val="14"/>
                <w:szCs w:val="14"/>
              </w:rPr>
              <w:t xml:space="preserve">SERAN CASOS ESPECIFICOS DE RESCISION DE ESTE PEDIDO, LOS SUPUESTOS SEÑALADOS EN </w:t>
            </w:r>
            <w:r>
              <w:rPr>
                <w:rFonts w:ascii="Arial" w:hAnsi="Arial" w:cs="Arial"/>
                <w:sz w:val="14"/>
                <w:szCs w:val="14"/>
              </w:rPr>
              <w:t xml:space="preserve">EL APARTADO: </w:t>
            </w:r>
            <w:r w:rsidRPr="00EA3989">
              <w:rPr>
                <w:rFonts w:ascii="Arial" w:hAnsi="Arial" w:cs="Arial"/>
                <w:sz w:val="14"/>
                <w:szCs w:val="14"/>
              </w:rPr>
              <w:t>ASPECTOS QUE DEBEN CUMPLIR LOS LICITANTES ADJUDICADOS DENTRO DEL PROCEDIMIENTO DE CONTRATACIÓN (OBLIGACIONES CONTRACTUALES DERIVADAS DEL PROCEDIMIENTO DE CONTRATACIÓN)</w:t>
            </w:r>
            <w:r>
              <w:rPr>
                <w:rFonts w:ascii="Arial" w:hAnsi="Arial" w:cs="Arial"/>
                <w:sz w:val="14"/>
                <w:szCs w:val="14"/>
              </w:rPr>
              <w:t>, INCLUIDO EN LA</w:t>
            </w:r>
            <w:r w:rsidRPr="00D37738">
              <w:rPr>
                <w:rFonts w:ascii="Arial" w:hAnsi="Arial" w:cs="Arial"/>
                <w:sz w:val="14"/>
                <w:szCs w:val="14"/>
              </w:rPr>
              <w:t xml:space="preserve"> CONVOCATORIA</w:t>
            </w:r>
            <w:r w:rsidRPr="006673FE">
              <w:rPr>
                <w:rFonts w:ascii="Arial" w:hAnsi="Arial" w:cs="Arial"/>
                <w:sz w:val="14"/>
                <w:szCs w:val="14"/>
              </w:rPr>
              <w:t xml:space="preserve"> RESPECTIVA, ASI COMO LOS SIGUIENTES:</w:t>
            </w:r>
          </w:p>
        </w:tc>
      </w:tr>
      <w:tr w:rsidR="00153D0E" w:rsidRPr="006673FE" w:rsidTr="009E50F0">
        <w:trPr>
          <w:cantSplit/>
        </w:trPr>
        <w:tc>
          <w:tcPr>
            <w:tcW w:w="426" w:type="dxa"/>
            <w:tcBorders>
              <w:top w:val="single" w:sz="4" w:space="0" w:color="auto"/>
              <w:bottom w:val="single" w:sz="4" w:space="0" w:color="auto"/>
              <w:right w:val="single" w:sz="4" w:space="0" w:color="auto"/>
            </w:tcBorders>
          </w:tcPr>
          <w:p w:rsidR="00153D0E" w:rsidRPr="006673FE" w:rsidRDefault="00153D0E" w:rsidP="009E50F0">
            <w:pPr>
              <w:rPr>
                <w:rFonts w:ascii="Arial" w:hAnsi="Arial" w:cs="Arial"/>
                <w:sz w:val="16"/>
                <w:szCs w:val="12"/>
              </w:rPr>
            </w:pPr>
          </w:p>
        </w:tc>
        <w:tc>
          <w:tcPr>
            <w:tcW w:w="708" w:type="dxa"/>
            <w:tcBorders>
              <w:top w:val="single" w:sz="4" w:space="0" w:color="auto"/>
              <w:left w:val="single" w:sz="4" w:space="0" w:color="auto"/>
              <w:bottom w:val="single" w:sz="4" w:space="0" w:color="auto"/>
              <w:right w:val="single" w:sz="4" w:space="0" w:color="auto"/>
            </w:tcBorders>
          </w:tcPr>
          <w:p w:rsidR="00153D0E" w:rsidRPr="006673FE" w:rsidRDefault="00153D0E" w:rsidP="009E50F0">
            <w:pPr>
              <w:rPr>
                <w:rFonts w:ascii="Arial" w:hAnsi="Arial" w:cs="Arial"/>
                <w:sz w:val="16"/>
                <w:szCs w:val="12"/>
              </w:rPr>
            </w:pPr>
            <w:r w:rsidRPr="006673FE">
              <w:rPr>
                <w:rFonts w:ascii="Arial" w:hAnsi="Arial" w:cs="Arial"/>
                <w:sz w:val="16"/>
                <w:szCs w:val="12"/>
              </w:rPr>
              <w:t>A)</w:t>
            </w:r>
          </w:p>
        </w:tc>
        <w:tc>
          <w:tcPr>
            <w:tcW w:w="12758" w:type="dxa"/>
            <w:tcBorders>
              <w:top w:val="single" w:sz="4" w:space="0" w:color="auto"/>
              <w:left w:val="single" w:sz="4" w:space="0" w:color="auto"/>
              <w:bottom w:val="single" w:sz="4" w:space="0" w:color="auto"/>
            </w:tcBorders>
          </w:tcPr>
          <w:p w:rsidR="00153D0E" w:rsidRPr="006673FE" w:rsidRDefault="00153D0E" w:rsidP="009E50F0">
            <w:pPr>
              <w:spacing w:after="120" w:line="240" w:lineRule="auto"/>
              <w:jc w:val="both"/>
              <w:rPr>
                <w:rFonts w:ascii="Arial" w:hAnsi="Arial" w:cs="Arial"/>
                <w:sz w:val="14"/>
                <w:szCs w:val="14"/>
              </w:rPr>
            </w:pPr>
            <w:r w:rsidRPr="006673FE">
              <w:rPr>
                <w:rFonts w:ascii="Arial" w:hAnsi="Arial" w:cs="Arial"/>
                <w:sz w:val="14"/>
                <w:szCs w:val="14"/>
              </w:rPr>
              <w:t>SI EL PROVEEDOR CEDE, TRASPASA O POR CUALQUIER TITULO ENAJENA EL PRESENTE PEDIDO TODO O EN PARTES SIN LA CONFORMIDAD EXPRESA DE LA SERVICIOS DE ATENCIÓN PSIQUIÁTRICA</w:t>
            </w:r>
          </w:p>
        </w:tc>
      </w:tr>
      <w:tr w:rsidR="00153D0E" w:rsidRPr="006673FE" w:rsidTr="009E50F0">
        <w:trPr>
          <w:cantSplit/>
        </w:trPr>
        <w:tc>
          <w:tcPr>
            <w:tcW w:w="426" w:type="dxa"/>
            <w:tcBorders>
              <w:top w:val="single" w:sz="4" w:space="0" w:color="auto"/>
              <w:bottom w:val="single" w:sz="4" w:space="0" w:color="auto"/>
              <w:right w:val="single" w:sz="4" w:space="0" w:color="auto"/>
            </w:tcBorders>
          </w:tcPr>
          <w:p w:rsidR="00153D0E" w:rsidRPr="006673FE" w:rsidRDefault="00153D0E" w:rsidP="009E50F0">
            <w:pPr>
              <w:rPr>
                <w:rFonts w:ascii="Arial" w:hAnsi="Arial" w:cs="Arial"/>
                <w:sz w:val="16"/>
                <w:szCs w:val="12"/>
              </w:rPr>
            </w:pPr>
          </w:p>
        </w:tc>
        <w:tc>
          <w:tcPr>
            <w:tcW w:w="708" w:type="dxa"/>
            <w:tcBorders>
              <w:top w:val="single" w:sz="4" w:space="0" w:color="auto"/>
              <w:left w:val="single" w:sz="4" w:space="0" w:color="auto"/>
              <w:bottom w:val="single" w:sz="4" w:space="0" w:color="auto"/>
              <w:right w:val="single" w:sz="4" w:space="0" w:color="auto"/>
            </w:tcBorders>
          </w:tcPr>
          <w:p w:rsidR="00153D0E" w:rsidRPr="006673FE" w:rsidRDefault="00153D0E" w:rsidP="009E50F0">
            <w:pPr>
              <w:rPr>
                <w:rFonts w:ascii="Arial" w:hAnsi="Arial" w:cs="Arial"/>
                <w:sz w:val="16"/>
                <w:szCs w:val="12"/>
              </w:rPr>
            </w:pPr>
            <w:r w:rsidRPr="006673FE">
              <w:rPr>
                <w:rFonts w:ascii="Arial" w:hAnsi="Arial" w:cs="Arial"/>
                <w:sz w:val="16"/>
                <w:szCs w:val="12"/>
              </w:rPr>
              <w:t>B)</w:t>
            </w:r>
          </w:p>
        </w:tc>
        <w:tc>
          <w:tcPr>
            <w:tcW w:w="12758" w:type="dxa"/>
            <w:tcBorders>
              <w:top w:val="single" w:sz="4" w:space="0" w:color="auto"/>
              <w:left w:val="single" w:sz="4" w:space="0" w:color="auto"/>
              <w:bottom w:val="single" w:sz="4" w:space="0" w:color="auto"/>
            </w:tcBorders>
          </w:tcPr>
          <w:p w:rsidR="00153D0E" w:rsidRPr="006673FE" w:rsidRDefault="00153D0E" w:rsidP="009E50F0">
            <w:pPr>
              <w:spacing w:after="120" w:line="240" w:lineRule="auto"/>
              <w:jc w:val="both"/>
              <w:rPr>
                <w:rFonts w:ascii="Arial" w:hAnsi="Arial" w:cs="Arial"/>
                <w:sz w:val="14"/>
                <w:szCs w:val="14"/>
              </w:rPr>
            </w:pPr>
            <w:r w:rsidRPr="006673FE">
              <w:rPr>
                <w:rFonts w:ascii="Arial" w:hAnsi="Arial" w:cs="Arial"/>
                <w:sz w:val="14"/>
                <w:szCs w:val="14"/>
              </w:rPr>
              <w:t>QUE EL PROVEEDOR DEJE DE CUMPLIR CUALQUIERA DE LAS CONDICIONES ACEPTADAS EN ESTE PEDIDO POR AMBAS PARTES.</w:t>
            </w:r>
          </w:p>
        </w:tc>
      </w:tr>
      <w:tr w:rsidR="00153D0E" w:rsidRPr="006673FE" w:rsidTr="009E50F0">
        <w:trPr>
          <w:cantSplit/>
        </w:trPr>
        <w:tc>
          <w:tcPr>
            <w:tcW w:w="426" w:type="dxa"/>
            <w:tcBorders>
              <w:top w:val="single" w:sz="4" w:space="0" w:color="auto"/>
              <w:bottom w:val="single" w:sz="4" w:space="0" w:color="auto"/>
              <w:right w:val="single" w:sz="4" w:space="0" w:color="auto"/>
            </w:tcBorders>
          </w:tcPr>
          <w:p w:rsidR="00153D0E" w:rsidRPr="006673FE" w:rsidRDefault="00153D0E" w:rsidP="009E50F0">
            <w:pPr>
              <w:rPr>
                <w:rFonts w:ascii="Arial" w:hAnsi="Arial" w:cs="Arial"/>
                <w:sz w:val="16"/>
                <w:szCs w:val="12"/>
              </w:rPr>
            </w:pPr>
          </w:p>
        </w:tc>
        <w:tc>
          <w:tcPr>
            <w:tcW w:w="708" w:type="dxa"/>
            <w:tcBorders>
              <w:top w:val="single" w:sz="4" w:space="0" w:color="auto"/>
              <w:left w:val="single" w:sz="4" w:space="0" w:color="auto"/>
              <w:bottom w:val="single" w:sz="4" w:space="0" w:color="auto"/>
              <w:right w:val="single" w:sz="4" w:space="0" w:color="auto"/>
            </w:tcBorders>
          </w:tcPr>
          <w:p w:rsidR="00153D0E" w:rsidRPr="006673FE" w:rsidRDefault="00153D0E" w:rsidP="009E50F0">
            <w:pPr>
              <w:rPr>
                <w:rFonts w:ascii="Arial" w:hAnsi="Arial" w:cs="Arial"/>
                <w:sz w:val="16"/>
                <w:szCs w:val="12"/>
              </w:rPr>
            </w:pPr>
            <w:r w:rsidRPr="006673FE">
              <w:rPr>
                <w:rFonts w:ascii="Arial" w:hAnsi="Arial" w:cs="Arial"/>
                <w:sz w:val="16"/>
                <w:szCs w:val="12"/>
              </w:rPr>
              <w:t>C)</w:t>
            </w:r>
          </w:p>
        </w:tc>
        <w:tc>
          <w:tcPr>
            <w:tcW w:w="12758" w:type="dxa"/>
            <w:tcBorders>
              <w:top w:val="single" w:sz="4" w:space="0" w:color="auto"/>
              <w:left w:val="single" w:sz="4" w:space="0" w:color="auto"/>
              <w:bottom w:val="single" w:sz="4" w:space="0" w:color="auto"/>
            </w:tcBorders>
          </w:tcPr>
          <w:p w:rsidR="00153D0E" w:rsidRPr="006673FE" w:rsidRDefault="00153D0E" w:rsidP="009E50F0">
            <w:pPr>
              <w:spacing w:after="120" w:line="240" w:lineRule="auto"/>
              <w:jc w:val="both"/>
              <w:rPr>
                <w:rFonts w:ascii="Arial" w:hAnsi="Arial" w:cs="Arial"/>
                <w:sz w:val="14"/>
                <w:szCs w:val="14"/>
              </w:rPr>
            </w:pPr>
            <w:r w:rsidRPr="006673FE">
              <w:rPr>
                <w:rFonts w:ascii="Arial" w:hAnsi="Arial" w:cs="Arial"/>
                <w:sz w:val="14"/>
                <w:szCs w:val="14"/>
              </w:rPr>
              <w:t>LA RESCISION SERA COMUNICADA POR ESCRITO AL PROVEEDOR, INDICANDO LA CAUSA QUE LA HAYA ORIGINADO.</w:t>
            </w:r>
          </w:p>
        </w:tc>
      </w:tr>
      <w:tr w:rsidR="00153D0E" w:rsidRPr="006673FE" w:rsidTr="009E50F0">
        <w:trPr>
          <w:cantSplit/>
        </w:trPr>
        <w:tc>
          <w:tcPr>
            <w:tcW w:w="426" w:type="dxa"/>
            <w:tcBorders>
              <w:top w:val="single" w:sz="4" w:space="0" w:color="auto"/>
              <w:bottom w:val="single" w:sz="4" w:space="0" w:color="auto"/>
              <w:right w:val="single" w:sz="4" w:space="0" w:color="auto"/>
            </w:tcBorders>
          </w:tcPr>
          <w:p w:rsidR="00153D0E" w:rsidRPr="006673FE" w:rsidRDefault="00153D0E" w:rsidP="009E50F0">
            <w:pPr>
              <w:rPr>
                <w:rFonts w:ascii="Arial" w:hAnsi="Arial" w:cs="Arial"/>
                <w:sz w:val="16"/>
                <w:szCs w:val="12"/>
              </w:rPr>
            </w:pPr>
          </w:p>
        </w:tc>
        <w:tc>
          <w:tcPr>
            <w:tcW w:w="708" w:type="dxa"/>
            <w:tcBorders>
              <w:top w:val="single" w:sz="4" w:space="0" w:color="auto"/>
              <w:left w:val="single" w:sz="4" w:space="0" w:color="auto"/>
              <w:bottom w:val="single" w:sz="4" w:space="0" w:color="auto"/>
              <w:right w:val="single" w:sz="4" w:space="0" w:color="auto"/>
            </w:tcBorders>
          </w:tcPr>
          <w:p w:rsidR="00153D0E" w:rsidRPr="006673FE" w:rsidRDefault="00153D0E" w:rsidP="009E50F0">
            <w:pPr>
              <w:rPr>
                <w:rFonts w:ascii="Arial" w:hAnsi="Arial" w:cs="Arial"/>
                <w:sz w:val="16"/>
                <w:szCs w:val="12"/>
              </w:rPr>
            </w:pPr>
            <w:r w:rsidRPr="006673FE">
              <w:rPr>
                <w:rFonts w:ascii="Arial" w:hAnsi="Arial" w:cs="Arial"/>
                <w:sz w:val="16"/>
                <w:szCs w:val="12"/>
              </w:rPr>
              <w:t>D)</w:t>
            </w:r>
          </w:p>
        </w:tc>
        <w:tc>
          <w:tcPr>
            <w:tcW w:w="12758" w:type="dxa"/>
            <w:tcBorders>
              <w:top w:val="single" w:sz="4" w:space="0" w:color="auto"/>
              <w:left w:val="single" w:sz="4" w:space="0" w:color="auto"/>
              <w:bottom w:val="single" w:sz="4" w:space="0" w:color="auto"/>
            </w:tcBorders>
          </w:tcPr>
          <w:p w:rsidR="00153D0E" w:rsidRPr="006673FE" w:rsidRDefault="00153D0E" w:rsidP="009E50F0">
            <w:pPr>
              <w:spacing w:after="120" w:line="240" w:lineRule="auto"/>
              <w:jc w:val="both"/>
              <w:rPr>
                <w:rFonts w:ascii="Arial" w:hAnsi="Arial" w:cs="Arial"/>
                <w:sz w:val="14"/>
                <w:szCs w:val="14"/>
              </w:rPr>
            </w:pPr>
            <w:r w:rsidRPr="006673FE">
              <w:rPr>
                <w:rFonts w:ascii="Arial" w:hAnsi="Arial" w:cs="Arial"/>
                <w:sz w:val="14"/>
                <w:szCs w:val="14"/>
              </w:rPr>
              <w:t>SI “EL PROVEEDOR” NO OTORGA LA FIANZA DE GARANTÍA O EN SU CASO EL ENDOSO DE AMPLIACIÓN CORRESPONDIENTE, EN LOS TÉRMINOS QUE SE ESTABLECEN EN LA CLÁUSULA OCTAVA DE ESTE PEDIDO, SIENDO A SU CARGO LOS DAÑOS Y PERJUICIOS QUE PUDIERE SUFRIR LOS SERVICIOS DE ATENCIÓN PSIQUIÁTRICA DEPENDIENTES DE LA SECRETARÍA DE SALUD POR LA NO ENTREGA DE LOS BIENES ADJUDICADOS.</w:t>
            </w:r>
          </w:p>
        </w:tc>
      </w:tr>
      <w:tr w:rsidR="00153D0E" w:rsidRPr="006673FE" w:rsidTr="009E50F0">
        <w:trPr>
          <w:cantSplit/>
        </w:trPr>
        <w:tc>
          <w:tcPr>
            <w:tcW w:w="426" w:type="dxa"/>
            <w:tcBorders>
              <w:top w:val="single" w:sz="4" w:space="0" w:color="auto"/>
              <w:bottom w:val="single" w:sz="4" w:space="0" w:color="auto"/>
              <w:right w:val="single" w:sz="4" w:space="0" w:color="auto"/>
            </w:tcBorders>
          </w:tcPr>
          <w:p w:rsidR="00153D0E" w:rsidRPr="006673FE" w:rsidRDefault="00153D0E" w:rsidP="009E50F0">
            <w:pPr>
              <w:rPr>
                <w:rFonts w:ascii="Arial" w:hAnsi="Arial" w:cs="Arial"/>
                <w:sz w:val="16"/>
                <w:szCs w:val="12"/>
              </w:rPr>
            </w:pPr>
          </w:p>
        </w:tc>
        <w:tc>
          <w:tcPr>
            <w:tcW w:w="708" w:type="dxa"/>
            <w:tcBorders>
              <w:top w:val="single" w:sz="4" w:space="0" w:color="auto"/>
              <w:left w:val="single" w:sz="4" w:space="0" w:color="auto"/>
              <w:bottom w:val="single" w:sz="4" w:space="0" w:color="auto"/>
              <w:right w:val="single" w:sz="4" w:space="0" w:color="auto"/>
            </w:tcBorders>
          </w:tcPr>
          <w:p w:rsidR="00153D0E" w:rsidRPr="006673FE" w:rsidRDefault="00153D0E" w:rsidP="009E50F0">
            <w:pPr>
              <w:rPr>
                <w:rFonts w:ascii="Arial" w:hAnsi="Arial" w:cs="Arial"/>
                <w:sz w:val="16"/>
                <w:szCs w:val="12"/>
              </w:rPr>
            </w:pPr>
            <w:r w:rsidRPr="006673FE">
              <w:rPr>
                <w:rFonts w:ascii="Arial" w:hAnsi="Arial" w:cs="Arial"/>
                <w:sz w:val="16"/>
                <w:szCs w:val="12"/>
              </w:rPr>
              <w:t>E)</w:t>
            </w:r>
          </w:p>
        </w:tc>
        <w:tc>
          <w:tcPr>
            <w:tcW w:w="12758" w:type="dxa"/>
            <w:tcBorders>
              <w:top w:val="single" w:sz="4" w:space="0" w:color="auto"/>
              <w:left w:val="single" w:sz="4" w:space="0" w:color="auto"/>
              <w:bottom w:val="single" w:sz="4" w:space="0" w:color="auto"/>
            </w:tcBorders>
          </w:tcPr>
          <w:p w:rsidR="00153D0E" w:rsidRPr="006673FE" w:rsidRDefault="00153D0E" w:rsidP="009E50F0">
            <w:pPr>
              <w:spacing w:after="120" w:line="240" w:lineRule="auto"/>
              <w:jc w:val="both"/>
              <w:rPr>
                <w:rFonts w:ascii="Arial" w:hAnsi="Arial" w:cs="Arial"/>
                <w:sz w:val="14"/>
                <w:szCs w:val="14"/>
              </w:rPr>
            </w:pPr>
            <w:r w:rsidRPr="006673FE">
              <w:rPr>
                <w:rFonts w:ascii="Arial" w:hAnsi="Arial" w:cs="Arial"/>
                <w:sz w:val="14"/>
                <w:szCs w:val="14"/>
              </w:rPr>
              <w:t>SI “EL PROVEEDOR” NO ENTRGA LOS BIENES EN LOS TÉRMINOS PREVISTOS EN EL PRESENTE PEDIDO, O BIEN, CUANDO HUBIEREN TRANSCURRIDO EL TIEMPO MÁXIMO DE ATRASO PARA LA ENTREGA DE LOS BIENES OBJETO DEL PRESENTE PEDIDO.</w:t>
            </w:r>
          </w:p>
        </w:tc>
      </w:tr>
      <w:tr w:rsidR="00153D0E" w:rsidRPr="006673FE" w:rsidTr="009E50F0">
        <w:trPr>
          <w:cantSplit/>
        </w:trPr>
        <w:tc>
          <w:tcPr>
            <w:tcW w:w="426" w:type="dxa"/>
            <w:tcBorders>
              <w:top w:val="single" w:sz="4" w:space="0" w:color="auto"/>
              <w:bottom w:val="single" w:sz="4" w:space="0" w:color="auto"/>
              <w:right w:val="single" w:sz="4" w:space="0" w:color="auto"/>
            </w:tcBorders>
          </w:tcPr>
          <w:p w:rsidR="00153D0E" w:rsidRPr="006673FE" w:rsidRDefault="00153D0E" w:rsidP="009E50F0">
            <w:pPr>
              <w:rPr>
                <w:rFonts w:ascii="Arial" w:hAnsi="Arial" w:cs="Arial"/>
                <w:sz w:val="16"/>
                <w:szCs w:val="12"/>
              </w:rPr>
            </w:pPr>
          </w:p>
        </w:tc>
        <w:tc>
          <w:tcPr>
            <w:tcW w:w="708" w:type="dxa"/>
            <w:tcBorders>
              <w:top w:val="single" w:sz="4" w:space="0" w:color="auto"/>
              <w:left w:val="single" w:sz="4" w:space="0" w:color="auto"/>
              <w:bottom w:val="single" w:sz="4" w:space="0" w:color="auto"/>
              <w:right w:val="single" w:sz="4" w:space="0" w:color="auto"/>
            </w:tcBorders>
          </w:tcPr>
          <w:p w:rsidR="00153D0E" w:rsidRPr="006673FE" w:rsidRDefault="00153D0E" w:rsidP="009E50F0">
            <w:pPr>
              <w:rPr>
                <w:rFonts w:ascii="Arial" w:hAnsi="Arial" w:cs="Arial"/>
                <w:sz w:val="16"/>
                <w:szCs w:val="12"/>
              </w:rPr>
            </w:pPr>
            <w:r w:rsidRPr="006673FE">
              <w:rPr>
                <w:rFonts w:ascii="Arial" w:hAnsi="Arial" w:cs="Arial"/>
                <w:sz w:val="16"/>
                <w:szCs w:val="12"/>
              </w:rPr>
              <w:t>F)</w:t>
            </w:r>
          </w:p>
        </w:tc>
        <w:tc>
          <w:tcPr>
            <w:tcW w:w="12758" w:type="dxa"/>
            <w:tcBorders>
              <w:top w:val="single" w:sz="4" w:space="0" w:color="auto"/>
              <w:left w:val="single" w:sz="4" w:space="0" w:color="auto"/>
              <w:bottom w:val="single" w:sz="4" w:space="0" w:color="auto"/>
            </w:tcBorders>
          </w:tcPr>
          <w:p w:rsidR="00153D0E" w:rsidRPr="006673FE" w:rsidRDefault="00153D0E" w:rsidP="009E50F0">
            <w:pPr>
              <w:spacing w:after="120" w:line="240" w:lineRule="auto"/>
              <w:jc w:val="both"/>
              <w:rPr>
                <w:rFonts w:ascii="Arial" w:hAnsi="Arial" w:cs="Arial"/>
                <w:sz w:val="14"/>
                <w:szCs w:val="14"/>
              </w:rPr>
            </w:pPr>
            <w:r w:rsidRPr="006673FE">
              <w:rPr>
                <w:rFonts w:ascii="Arial" w:hAnsi="Arial" w:cs="Arial"/>
                <w:sz w:val="14"/>
                <w:szCs w:val="14"/>
              </w:rPr>
              <w:t>POR SUSPENSIÓN INJUSTIFICADA DE LA ENTREGA DE LOS BIENES Y/O POR INCOMPETENCIA DE SU PERSONAL RESPONSABLE POR PARTE DEL PROVEEDOR PARA REALIZAR LA ENTREGA EN LOS ALMACENES DE LAS ÁREAS REQUIRENTES.</w:t>
            </w:r>
          </w:p>
        </w:tc>
      </w:tr>
      <w:tr w:rsidR="00153D0E" w:rsidRPr="006673FE" w:rsidTr="009E50F0">
        <w:trPr>
          <w:cantSplit/>
        </w:trPr>
        <w:tc>
          <w:tcPr>
            <w:tcW w:w="426" w:type="dxa"/>
            <w:tcBorders>
              <w:top w:val="single" w:sz="4" w:space="0" w:color="auto"/>
              <w:bottom w:val="single" w:sz="4" w:space="0" w:color="auto"/>
              <w:right w:val="single" w:sz="4" w:space="0" w:color="auto"/>
            </w:tcBorders>
          </w:tcPr>
          <w:p w:rsidR="00153D0E" w:rsidRPr="006673FE" w:rsidRDefault="00153D0E" w:rsidP="009E50F0">
            <w:pPr>
              <w:rPr>
                <w:rFonts w:ascii="Arial" w:hAnsi="Arial" w:cs="Arial"/>
                <w:sz w:val="16"/>
                <w:szCs w:val="12"/>
              </w:rPr>
            </w:pPr>
          </w:p>
        </w:tc>
        <w:tc>
          <w:tcPr>
            <w:tcW w:w="708" w:type="dxa"/>
            <w:tcBorders>
              <w:top w:val="single" w:sz="4" w:space="0" w:color="auto"/>
              <w:left w:val="single" w:sz="4" w:space="0" w:color="auto"/>
              <w:bottom w:val="single" w:sz="4" w:space="0" w:color="auto"/>
              <w:right w:val="single" w:sz="4" w:space="0" w:color="auto"/>
            </w:tcBorders>
          </w:tcPr>
          <w:p w:rsidR="00153D0E" w:rsidRPr="006673FE" w:rsidRDefault="00153D0E" w:rsidP="009E50F0">
            <w:pPr>
              <w:rPr>
                <w:rFonts w:ascii="Arial" w:hAnsi="Arial" w:cs="Arial"/>
                <w:sz w:val="16"/>
                <w:szCs w:val="12"/>
              </w:rPr>
            </w:pPr>
            <w:r w:rsidRPr="006673FE">
              <w:rPr>
                <w:rFonts w:ascii="Arial" w:hAnsi="Arial" w:cs="Arial"/>
                <w:sz w:val="16"/>
                <w:szCs w:val="12"/>
              </w:rPr>
              <w:t>G)</w:t>
            </w:r>
          </w:p>
        </w:tc>
        <w:tc>
          <w:tcPr>
            <w:tcW w:w="12758" w:type="dxa"/>
            <w:tcBorders>
              <w:top w:val="single" w:sz="4" w:space="0" w:color="auto"/>
              <w:left w:val="single" w:sz="4" w:space="0" w:color="auto"/>
              <w:bottom w:val="single" w:sz="4" w:space="0" w:color="auto"/>
            </w:tcBorders>
          </w:tcPr>
          <w:p w:rsidR="00153D0E" w:rsidRPr="006673FE" w:rsidRDefault="00153D0E" w:rsidP="009E50F0">
            <w:pPr>
              <w:spacing w:after="120" w:line="240" w:lineRule="auto"/>
              <w:jc w:val="both"/>
              <w:rPr>
                <w:rFonts w:ascii="Arial" w:hAnsi="Arial" w:cs="Arial"/>
                <w:sz w:val="14"/>
                <w:szCs w:val="14"/>
              </w:rPr>
            </w:pPr>
            <w:r w:rsidRPr="006673FE">
              <w:rPr>
                <w:rFonts w:ascii="Arial" w:hAnsi="Arial" w:cs="Arial"/>
                <w:sz w:val="14"/>
                <w:szCs w:val="14"/>
              </w:rPr>
              <w:t>POR DESATENCIÓN DE LAS RECOMENDACIONES EMITIDAS POR LOS SERVICIOS DE ATENCIÓN PSIQUIÁTRICA, EN EL EJERCICIO DE SUS FUNCIONES DERIVADAS DEL PRESENTE PEDIDO.</w:t>
            </w:r>
          </w:p>
        </w:tc>
      </w:tr>
      <w:tr w:rsidR="00153D0E" w:rsidRPr="006673FE" w:rsidTr="009E50F0">
        <w:trPr>
          <w:cantSplit/>
        </w:trPr>
        <w:tc>
          <w:tcPr>
            <w:tcW w:w="426" w:type="dxa"/>
            <w:tcBorders>
              <w:top w:val="single" w:sz="4" w:space="0" w:color="auto"/>
              <w:bottom w:val="single" w:sz="4" w:space="0" w:color="auto"/>
              <w:right w:val="single" w:sz="4" w:space="0" w:color="auto"/>
            </w:tcBorders>
          </w:tcPr>
          <w:p w:rsidR="00153D0E" w:rsidRPr="006673FE" w:rsidRDefault="00153D0E" w:rsidP="009E50F0">
            <w:pPr>
              <w:rPr>
                <w:rFonts w:ascii="Arial" w:hAnsi="Arial" w:cs="Arial"/>
                <w:sz w:val="16"/>
                <w:szCs w:val="12"/>
              </w:rPr>
            </w:pPr>
          </w:p>
        </w:tc>
        <w:tc>
          <w:tcPr>
            <w:tcW w:w="708" w:type="dxa"/>
            <w:tcBorders>
              <w:top w:val="single" w:sz="4" w:space="0" w:color="auto"/>
              <w:left w:val="single" w:sz="4" w:space="0" w:color="auto"/>
              <w:bottom w:val="single" w:sz="4" w:space="0" w:color="auto"/>
              <w:right w:val="single" w:sz="4" w:space="0" w:color="auto"/>
            </w:tcBorders>
          </w:tcPr>
          <w:p w:rsidR="00153D0E" w:rsidRPr="006673FE" w:rsidRDefault="00153D0E" w:rsidP="009E50F0">
            <w:pPr>
              <w:rPr>
                <w:rFonts w:ascii="Arial" w:hAnsi="Arial" w:cs="Arial"/>
                <w:sz w:val="16"/>
                <w:szCs w:val="12"/>
              </w:rPr>
            </w:pPr>
            <w:r w:rsidRPr="006673FE">
              <w:rPr>
                <w:rFonts w:ascii="Arial" w:hAnsi="Arial" w:cs="Arial"/>
                <w:sz w:val="16"/>
                <w:szCs w:val="12"/>
              </w:rPr>
              <w:t>H)</w:t>
            </w:r>
          </w:p>
        </w:tc>
        <w:tc>
          <w:tcPr>
            <w:tcW w:w="12758" w:type="dxa"/>
            <w:tcBorders>
              <w:top w:val="single" w:sz="4" w:space="0" w:color="auto"/>
              <w:left w:val="single" w:sz="4" w:space="0" w:color="auto"/>
              <w:bottom w:val="single" w:sz="4" w:space="0" w:color="auto"/>
            </w:tcBorders>
          </w:tcPr>
          <w:p w:rsidR="00153D0E" w:rsidRPr="006673FE" w:rsidRDefault="00153D0E" w:rsidP="009E50F0">
            <w:pPr>
              <w:spacing w:after="120" w:line="240" w:lineRule="auto"/>
              <w:jc w:val="both"/>
              <w:rPr>
                <w:rFonts w:ascii="Arial" w:hAnsi="Arial" w:cs="Arial"/>
                <w:sz w:val="14"/>
                <w:szCs w:val="14"/>
              </w:rPr>
            </w:pPr>
            <w:r w:rsidRPr="006673FE">
              <w:rPr>
                <w:rFonts w:ascii="Arial" w:hAnsi="Arial" w:cs="Arial"/>
                <w:sz w:val="14"/>
                <w:szCs w:val="14"/>
              </w:rPr>
              <w:t>SI “EL PROVEEDOR” ES DECLARADO EN ESTADO DE QUIEBRA O SUSPENSIÓN DE PAGOS A SITUACIÓN DISTINTA ALGUNA, POR AUTORIDAD COMPETENTE, Y QUE AFECTE EL CUMPLIMIENTO DE LAS OBLIGACIONES A CARGO DE “EL PROVEEDOR”.</w:t>
            </w:r>
          </w:p>
        </w:tc>
      </w:tr>
      <w:tr w:rsidR="00153D0E" w:rsidRPr="006673FE" w:rsidTr="009E50F0">
        <w:trPr>
          <w:cantSplit/>
        </w:trPr>
        <w:tc>
          <w:tcPr>
            <w:tcW w:w="426" w:type="dxa"/>
            <w:tcBorders>
              <w:top w:val="single" w:sz="4" w:space="0" w:color="auto"/>
              <w:bottom w:val="single" w:sz="4" w:space="0" w:color="auto"/>
              <w:right w:val="single" w:sz="4" w:space="0" w:color="auto"/>
            </w:tcBorders>
          </w:tcPr>
          <w:p w:rsidR="00153D0E" w:rsidRPr="006673FE" w:rsidRDefault="00153D0E" w:rsidP="009E50F0">
            <w:pPr>
              <w:rPr>
                <w:rFonts w:ascii="Arial" w:hAnsi="Arial" w:cs="Arial"/>
                <w:sz w:val="16"/>
                <w:szCs w:val="12"/>
              </w:rPr>
            </w:pPr>
          </w:p>
        </w:tc>
        <w:tc>
          <w:tcPr>
            <w:tcW w:w="13466" w:type="dxa"/>
            <w:gridSpan w:val="2"/>
            <w:tcBorders>
              <w:top w:val="single" w:sz="4" w:space="0" w:color="auto"/>
              <w:left w:val="single" w:sz="4" w:space="0" w:color="auto"/>
              <w:bottom w:val="single" w:sz="4" w:space="0" w:color="auto"/>
            </w:tcBorders>
          </w:tcPr>
          <w:p w:rsidR="00153D0E" w:rsidRPr="006673FE" w:rsidRDefault="00153D0E" w:rsidP="009E50F0">
            <w:pPr>
              <w:spacing w:after="120" w:line="240" w:lineRule="auto"/>
              <w:jc w:val="both"/>
              <w:rPr>
                <w:rFonts w:ascii="Arial" w:hAnsi="Arial" w:cs="Arial"/>
                <w:sz w:val="14"/>
                <w:szCs w:val="14"/>
              </w:rPr>
            </w:pPr>
            <w:r w:rsidRPr="006673FE">
              <w:rPr>
                <w:rFonts w:ascii="Arial" w:hAnsi="Arial" w:cs="Arial"/>
                <w:sz w:val="14"/>
                <w:szCs w:val="14"/>
              </w:rPr>
              <w:t>CUANDO SE PRESENTE CUALQUIERA DE LOS CASOS MENCIONADOS, LOS SERVICIOS DE ATENCIÓN PSIQUIÁTRICA QUEDARÁN EXPRESAMENTE FACULTADOS PARA OPTAR POR EXIGIR EL  CUMPLIMIENTO DEL PEDIDO APLICANDO LAS SANCIONES RESPECTIVAS O RESCINDIR EL MISMO, SIENDO UNA FACULTAD POTESTATIVA.</w:t>
            </w:r>
          </w:p>
        </w:tc>
      </w:tr>
      <w:tr w:rsidR="00153D0E" w:rsidRPr="006673FE" w:rsidTr="009E50F0">
        <w:tc>
          <w:tcPr>
            <w:tcW w:w="1134" w:type="dxa"/>
            <w:gridSpan w:val="2"/>
            <w:tcBorders>
              <w:top w:val="single" w:sz="4" w:space="0" w:color="auto"/>
              <w:bottom w:val="nil"/>
              <w:right w:val="single" w:sz="4" w:space="0" w:color="auto"/>
            </w:tcBorders>
          </w:tcPr>
          <w:p w:rsidR="00153D0E" w:rsidRPr="006673FE" w:rsidRDefault="00153D0E" w:rsidP="009E50F0">
            <w:pPr>
              <w:rPr>
                <w:rFonts w:ascii="Arial" w:hAnsi="Arial" w:cs="Arial"/>
                <w:sz w:val="16"/>
                <w:szCs w:val="16"/>
              </w:rPr>
            </w:pPr>
            <w:r w:rsidRPr="006673FE">
              <w:rPr>
                <w:rFonts w:ascii="Arial" w:hAnsi="Arial" w:cs="Arial"/>
                <w:sz w:val="14"/>
                <w:szCs w:val="14"/>
              </w:rPr>
              <w:t>OCTAVA</w:t>
            </w:r>
            <w:r w:rsidRPr="006673FE">
              <w:rPr>
                <w:rFonts w:ascii="Arial" w:hAnsi="Arial" w:cs="Arial"/>
                <w:sz w:val="16"/>
                <w:szCs w:val="16"/>
              </w:rPr>
              <w:t>.-</w:t>
            </w:r>
          </w:p>
        </w:tc>
        <w:tc>
          <w:tcPr>
            <w:tcW w:w="12758" w:type="dxa"/>
            <w:tcBorders>
              <w:top w:val="single" w:sz="4" w:space="0" w:color="auto"/>
              <w:left w:val="single" w:sz="4" w:space="0" w:color="auto"/>
              <w:bottom w:val="nil"/>
            </w:tcBorders>
          </w:tcPr>
          <w:p w:rsidR="00153D0E" w:rsidRPr="006673FE" w:rsidRDefault="00153D0E" w:rsidP="009E50F0">
            <w:pPr>
              <w:spacing w:after="120" w:line="240" w:lineRule="auto"/>
              <w:jc w:val="both"/>
              <w:rPr>
                <w:rFonts w:ascii="Arial" w:hAnsi="Arial" w:cs="Arial"/>
                <w:sz w:val="14"/>
                <w:szCs w:val="14"/>
              </w:rPr>
            </w:pPr>
            <w:r w:rsidRPr="006673FE">
              <w:rPr>
                <w:rFonts w:ascii="Arial" w:hAnsi="Arial" w:cs="Arial"/>
                <w:sz w:val="14"/>
                <w:szCs w:val="14"/>
              </w:rPr>
              <w:t>FIANZA GARANTÍA DE LOS ARTÍCULOS DE ESTE PEDIDO.</w:t>
            </w:r>
          </w:p>
          <w:p w:rsidR="00153D0E" w:rsidRPr="006673FE" w:rsidRDefault="00153D0E" w:rsidP="009E50F0">
            <w:pPr>
              <w:spacing w:after="120" w:line="240" w:lineRule="auto"/>
              <w:jc w:val="both"/>
              <w:rPr>
                <w:rFonts w:ascii="Arial" w:hAnsi="Arial" w:cs="Arial"/>
                <w:sz w:val="14"/>
                <w:szCs w:val="14"/>
              </w:rPr>
            </w:pPr>
            <w:r w:rsidRPr="006673FE">
              <w:rPr>
                <w:rFonts w:ascii="Arial" w:hAnsi="Arial" w:cs="Arial"/>
                <w:sz w:val="14"/>
                <w:szCs w:val="14"/>
              </w:rPr>
              <w:t>PARA GARANTIZAR TODAS Y CADA UNA DE LAS OBLIGACIONES ESTIPULADAS EN EL CONTRATO/PEDIDO; ENTRE OTRAS LA CALIDAD, CANTIDAD, PRECIO UNITARIO Y PLAZOS DE ENTREGA, EL PROVEEDOR SE OBLIGA A PRESENTAR UNA “FIANZA” DE UNA COMPAÑÍA LEGALMENTE AUTORIZADA POR EL GOBIERNO MEXICANO, A FAVOR DE LA TESORERÍA DE LA FEDERACIÓN, POR LA CANTIDAD EQUIVALENTE AL 10% (DIEZ POR CIENTO), DEL IMPORTE SIN IVA DE ESTE PEDIDO EN MONEDA NACIONAL, QUE DEBERÁ QUEDAR CONSTITUTITA DENTRO DE LOS DIEZ DÍAS SIGUIENTES A SU FIRMA Y ESTARÁ EN VIGOR DURANTE 365 DÍAS CONTADOS A PARTIR DE LA FECHA EN QUE SEA RECIBIDA LA ULTIMA ENTREGA EN LOS ALMACENES O EN LOS LUGARES QUE SE INDIQUEN, PUDIENDO RESCINDIRSE HASTA UN AÑO DESPUÉS A PARTIR DE LA FECHA DE SU EXPEDICIÓN Y DURANTE LA SUBSTANCIACIÓN DE TODOS LOS RECURSOS LEGALES O JUICIOS QUE SE INTERPONGAN HASTA QUE SE DICTE RESOLUCIÓN DEFINITIVA POR AUTORIDAD COMPETENTE.</w:t>
            </w:r>
          </w:p>
          <w:p w:rsidR="00153D0E" w:rsidRPr="006673FE" w:rsidRDefault="00153D0E" w:rsidP="009E50F0">
            <w:pPr>
              <w:spacing w:after="120" w:line="240" w:lineRule="auto"/>
              <w:jc w:val="both"/>
              <w:rPr>
                <w:rFonts w:ascii="Arial" w:hAnsi="Arial" w:cs="Arial"/>
                <w:sz w:val="14"/>
                <w:szCs w:val="14"/>
              </w:rPr>
            </w:pPr>
            <w:r w:rsidRPr="006673FE">
              <w:rPr>
                <w:rFonts w:ascii="Arial" w:hAnsi="Arial" w:cs="Arial"/>
                <w:sz w:val="14"/>
                <w:szCs w:val="14"/>
              </w:rPr>
              <w:t xml:space="preserve">LA GARANTÍA DE CUMPLIMIENTO OTORGADA POR “EL PROVEEDOR”, EN CASO DE PRESENTARSE ALGÚN INCUMPLIMIENTO A LAS OBLIGACIONES PACTADAS, SE HARÁ EFECTIVA POR EL MONTO TOTAL DE LA </w:t>
            </w:r>
            <w:r>
              <w:rPr>
                <w:rFonts w:ascii="Arial" w:hAnsi="Arial" w:cs="Arial"/>
                <w:sz w:val="14"/>
                <w:szCs w:val="14"/>
              </w:rPr>
              <w:t xml:space="preserve">OBLIGACIÓN GARANTIZADA Y SERÁ </w:t>
            </w:r>
            <w:r w:rsidRPr="006673FE">
              <w:rPr>
                <w:rFonts w:ascii="Arial" w:hAnsi="Arial" w:cs="Arial"/>
                <w:sz w:val="14"/>
                <w:szCs w:val="14"/>
              </w:rPr>
              <w:t>DIVISIBLE, ASIMISMO EN CASO DE QUE POR LAS CARACTERÍSTICAS DE LOS BIENES O SERVICIOS ENTREGADOS ÉSTOS NO PUEDAN FUNCIONAR O SER UTILIZADOS POR LOS SERVICIOS DE ATENCIÓN PSIQUIÁTRICA A TRAVÉZ DE LA UNIDAD RECEPTORA DE LOS MISMO</w:t>
            </w:r>
            <w:r>
              <w:rPr>
                <w:rFonts w:ascii="Arial" w:hAnsi="Arial" w:cs="Arial"/>
                <w:sz w:val="14"/>
                <w:szCs w:val="14"/>
              </w:rPr>
              <w:t>S</w:t>
            </w:r>
            <w:r w:rsidRPr="006673FE">
              <w:rPr>
                <w:rFonts w:ascii="Arial" w:hAnsi="Arial" w:cs="Arial"/>
                <w:sz w:val="14"/>
                <w:szCs w:val="14"/>
              </w:rPr>
              <w:t xml:space="preserve"> POR ESTAR INCOMPLETOS, LA GARANTÍA SIEMPRE SE HARÁ EFECTIVA POR EL MONTO TOTAL DE LA OBLIGACIÓN GARANTIZADA.</w:t>
            </w:r>
          </w:p>
          <w:p w:rsidR="00153D0E" w:rsidRPr="006673FE" w:rsidRDefault="00153D0E" w:rsidP="009E50F0">
            <w:pPr>
              <w:spacing w:after="120" w:line="240" w:lineRule="auto"/>
              <w:jc w:val="both"/>
              <w:rPr>
                <w:rFonts w:ascii="Arial" w:hAnsi="Arial" w:cs="Arial"/>
                <w:sz w:val="14"/>
                <w:szCs w:val="14"/>
              </w:rPr>
            </w:pPr>
            <w:r w:rsidRPr="006673FE">
              <w:rPr>
                <w:rFonts w:ascii="Arial" w:hAnsi="Arial" w:cs="Arial"/>
                <w:sz w:val="14"/>
                <w:szCs w:val="14"/>
              </w:rPr>
              <w:t>LA AFIANZADORA DEBERA MANIFIESTAR SU CONSENTIMIENTO DE QUE LA PÓLIZA DE FIANZA ESTARÁ VIGENTE DURANTE LA SUBSTANCIACIÓN DE TODOS LOS RECURSOS LEGALES O JUICIOS QUE SE INTERPONGAN Y CONTINUARA VIGENTE EN CASO DE QUE SE OTORGUE PRÓRROGA AL CUMPLIMIENTO DEL PRESENTE CONTRATO Y HASTA QUE SE PRONUNCIE RESOLUCIÓN DEFINITIVA POR AUTORIDAD COMPETENTE, DE FORMA TAL QUE SU VIGENCIA NO PODRÁ ACOTARSE EN RAZÓN DEL PLAZO DE LA EJECUCIÓN DEL CONTRATO PRINCIPAL O FUENTE DE LAS OBLIGACIONES, O CUALQUIER OTRA CIRCUNSTANCIA.</w:t>
            </w:r>
          </w:p>
          <w:p w:rsidR="00153D0E" w:rsidRDefault="00153D0E" w:rsidP="009E50F0">
            <w:pPr>
              <w:spacing w:after="120" w:line="240" w:lineRule="auto"/>
              <w:jc w:val="both"/>
              <w:rPr>
                <w:rFonts w:ascii="Arial" w:hAnsi="Arial" w:cs="Arial"/>
                <w:sz w:val="14"/>
                <w:szCs w:val="14"/>
              </w:rPr>
            </w:pPr>
            <w:r w:rsidRPr="006673FE">
              <w:rPr>
                <w:rFonts w:ascii="Arial" w:hAnsi="Arial" w:cs="Arial"/>
                <w:sz w:val="14"/>
                <w:szCs w:val="14"/>
              </w:rPr>
              <w:t>EN CASO DE HACERSE EFECTIVA LA GARANTÍA DE CUMPLIMIENTO DEL PEDIDO LA AFIANZADORA ACEPTA EXPRESAMENTE SOMETERSE AL PROCEDIMIENTO DE EJECUCIÓN ESTABLECIDO EN EL ARTÍCULO 95 DE LA LEY FEDERAL DE INSTITUCIONES DE FIANZAS PARA LA EFECTIVIDAD DE LAS FIANZAS, PROCEDIMIENTO AL QUE TAMBIÉN SE SUJETARÁ  PARA EL CASO DEL COBRO DE LA INDEMNIZACIÓN POR MORA QUE PREVÉ EL ARTÍCULO 95 BIS DEL MISMO ORDENAMIENTO LEGAL, POR PAGO EXTEMPORÁNEO DEL IMPORTE DE LA PÓLIZA DE FIANZA REQUERIDA;</w:t>
            </w:r>
          </w:p>
          <w:p w:rsidR="00153D0E" w:rsidRPr="006673FE" w:rsidRDefault="00153D0E" w:rsidP="009E50F0">
            <w:pPr>
              <w:spacing w:after="120" w:line="240" w:lineRule="auto"/>
              <w:jc w:val="both"/>
              <w:rPr>
                <w:rFonts w:ascii="Arial" w:hAnsi="Arial" w:cs="Arial"/>
                <w:sz w:val="14"/>
                <w:szCs w:val="14"/>
              </w:rPr>
            </w:pPr>
          </w:p>
          <w:p w:rsidR="00153D0E" w:rsidRPr="006673FE" w:rsidRDefault="00153D0E" w:rsidP="009E50F0">
            <w:pPr>
              <w:spacing w:after="120" w:line="240" w:lineRule="auto"/>
              <w:jc w:val="both"/>
              <w:rPr>
                <w:rFonts w:ascii="Arial" w:hAnsi="Arial" w:cs="Arial"/>
                <w:sz w:val="14"/>
                <w:szCs w:val="14"/>
              </w:rPr>
            </w:pPr>
            <w:r w:rsidRPr="006673FE">
              <w:rPr>
                <w:rFonts w:ascii="Arial" w:hAnsi="Arial" w:cs="Arial"/>
                <w:sz w:val="14"/>
                <w:szCs w:val="14"/>
              </w:rPr>
              <w:t xml:space="preserve">LA GARANTÍA DE CUMPLIMIENTO DEL PEDIDO PODRÁ SER CANCELADA/LIBERADA ÚNICAMENTE MEDIANTE UN ESCRITO EXPEDIDO POR EL  TITULAR  DE  LOS  SERVICIOS  DE  ATENCIÓN  PSIQUIÁTRICA,  </w:t>
            </w:r>
          </w:p>
        </w:tc>
      </w:tr>
      <w:tr w:rsidR="00153D0E" w:rsidRPr="006673FE" w:rsidTr="009E50F0">
        <w:tc>
          <w:tcPr>
            <w:tcW w:w="1134" w:type="dxa"/>
            <w:gridSpan w:val="2"/>
            <w:tcBorders>
              <w:top w:val="nil"/>
              <w:bottom w:val="single" w:sz="4" w:space="0" w:color="auto"/>
              <w:right w:val="single" w:sz="4" w:space="0" w:color="auto"/>
            </w:tcBorders>
          </w:tcPr>
          <w:p w:rsidR="00153D0E" w:rsidRPr="006673FE" w:rsidRDefault="00153D0E" w:rsidP="009E50F0">
            <w:pPr>
              <w:rPr>
                <w:rFonts w:ascii="Arial" w:hAnsi="Arial" w:cs="Arial"/>
                <w:sz w:val="14"/>
                <w:szCs w:val="14"/>
              </w:rPr>
            </w:pPr>
          </w:p>
        </w:tc>
        <w:tc>
          <w:tcPr>
            <w:tcW w:w="12758" w:type="dxa"/>
            <w:tcBorders>
              <w:top w:val="nil"/>
              <w:left w:val="single" w:sz="4" w:space="0" w:color="auto"/>
              <w:bottom w:val="single" w:sz="4" w:space="0" w:color="auto"/>
            </w:tcBorders>
          </w:tcPr>
          <w:p w:rsidR="00153D0E" w:rsidRPr="006673FE" w:rsidRDefault="00153D0E" w:rsidP="009E50F0">
            <w:pPr>
              <w:spacing w:after="120" w:line="240" w:lineRule="auto"/>
              <w:jc w:val="both"/>
              <w:rPr>
                <w:rFonts w:ascii="Arial" w:hAnsi="Arial" w:cs="Arial"/>
                <w:sz w:val="14"/>
                <w:szCs w:val="14"/>
              </w:rPr>
            </w:pPr>
            <w:r w:rsidRPr="006673FE">
              <w:rPr>
                <w:rFonts w:ascii="Arial" w:hAnsi="Arial" w:cs="Arial"/>
                <w:sz w:val="14"/>
                <w:szCs w:val="14"/>
              </w:rPr>
              <w:t>CUANDO “EL PROVEEDOR” HAYA CUMPLIDO CON TODAS LAS OBLIGACIONES QUE SE DERIVEN DEL CONTRATO QUE GARANTIZA Y A ENTERA SATISFACCIÓN DE LA UNIDAD RECEPTORA DE LOS BIENES QUE CORRESPONDA, LOS SERVICIOS DE ATENCIÓN PSIQUIÁTRICA A TRAVÉS DE SU TITULAR PROCEDERÁN INMEDIATAMENTE A EXTENDER LA CONSTANCIA DE CUMPLIMIENTO DE LAS OBLIGACIONES CONTRACTUALES PARA QUE SE DÉ INICIO A LOS TRÁMITES PARA LA CANCELACIÓN DE LAS GARANTÍAS DE ANTICIPO DE SER EL CASO  Y DE CUMPLIMIENTO DEL PEDIDO.</w:t>
            </w:r>
          </w:p>
          <w:p w:rsidR="00153D0E" w:rsidRPr="006673FE" w:rsidRDefault="00153D0E" w:rsidP="009E50F0">
            <w:pPr>
              <w:spacing w:after="120" w:line="240" w:lineRule="auto"/>
              <w:jc w:val="both"/>
              <w:rPr>
                <w:rFonts w:ascii="Arial" w:hAnsi="Arial" w:cs="Arial"/>
                <w:sz w:val="14"/>
                <w:szCs w:val="14"/>
              </w:rPr>
            </w:pPr>
            <w:r w:rsidRPr="006673FE">
              <w:rPr>
                <w:rFonts w:ascii="Arial" w:hAnsi="Arial" w:cs="Arial"/>
                <w:sz w:val="14"/>
                <w:szCs w:val="14"/>
              </w:rPr>
              <w:t>CUANDO AL REALIZARSE EL FINIQUITO RESULTEN SALDOS A CARGO DE “EL PROVEEDOR” Y ÉSTE EFECTÚE LA TOTALIDAD DEL PAGO EN FORMA INCONDICIONAL, LOS SERVICIOS DE ATENCIÓN PSIQUIÁTRICA DEBERÁN CANCELAR LA FIANZA RESPECTIVA, Y</w:t>
            </w:r>
          </w:p>
          <w:p w:rsidR="00153D0E" w:rsidRPr="006673FE" w:rsidRDefault="00153D0E" w:rsidP="009E50F0">
            <w:pPr>
              <w:spacing w:after="120" w:line="240" w:lineRule="auto"/>
              <w:jc w:val="both"/>
              <w:rPr>
                <w:rFonts w:ascii="Arial" w:hAnsi="Arial" w:cs="Arial"/>
                <w:sz w:val="14"/>
                <w:szCs w:val="14"/>
              </w:rPr>
            </w:pPr>
            <w:r w:rsidRPr="006673FE">
              <w:rPr>
                <w:rFonts w:ascii="Arial" w:hAnsi="Arial" w:cs="Arial"/>
                <w:sz w:val="14"/>
                <w:szCs w:val="14"/>
              </w:rPr>
              <w:t xml:space="preserve">CUANDO SE REQUIERA HACER EFECTIVA LA FIANZA, LOS SERVICIOS DE ATENCIÓN PSIQUIÁTRICA DEBERÁN REMITIR A LA TESORERÍA DE LA FEDERACIÓN, DENTRO DEL PLAZO A </w:t>
            </w:r>
            <w:r w:rsidRPr="006673FE">
              <w:rPr>
                <w:rFonts w:ascii="Arial" w:hAnsi="Arial" w:cs="Arial"/>
                <w:sz w:val="14"/>
                <w:szCs w:val="14"/>
              </w:rPr>
              <w:lastRenderedPageBreak/>
              <w:t>QUE HACE REFERENCIA EL ARTÍCULO 143 DEL REGLAMENTO DE LA LEY DEL SERVICIO DE TESORERÍA DE LA FEDERACIÓN, LA SOLICITUD DONDE SE PRECISE LA INFORMACIÓN NECESARIA PARA IDENTIFICAR LA OBLIGACIÓN O CRÉDITO QUE SE GARANTIZA Y LOS SUJETOS QUE SE VINCULAN CON LA FIANZA, DEBIENDO ACOMPAÑAR LOS DOCUMENTOS QUE SOPORTEN Y JUSTIFIQUEN EL COBRO, DE CONFORMIDAD CON LO DISPUESTO POR EL REGLAMENTO DEL ARTÍCULO 95 DE LA LEY FEDERAL DE INSTITUCIONES DE FIANZAS, PARA EL COBRO DE FIANZAS OTORGADAS A FAVOR DE LA FEDERACIÓN, DEL DISTRITO FEDERAL, DE LOS ESTADOS Y DE LOS MUNICIPIOS DISTINTAS DE LAS QUE GARANTIZAN OBLIGACIONES FISCALES FEDERALES A CARGO DE TERCEROS.</w:t>
            </w:r>
          </w:p>
          <w:p w:rsidR="00153D0E" w:rsidRDefault="00153D0E" w:rsidP="009E50F0">
            <w:pPr>
              <w:spacing w:after="120" w:line="240" w:lineRule="auto"/>
              <w:jc w:val="both"/>
              <w:rPr>
                <w:rFonts w:ascii="Arial" w:hAnsi="Arial" w:cs="Arial"/>
                <w:sz w:val="14"/>
                <w:szCs w:val="14"/>
              </w:rPr>
            </w:pPr>
            <w:r w:rsidRPr="006673FE">
              <w:rPr>
                <w:rFonts w:ascii="Arial" w:hAnsi="Arial" w:cs="Arial"/>
                <w:sz w:val="14"/>
                <w:szCs w:val="14"/>
              </w:rPr>
              <w:t>LAS MODIFICACIONES A LAS FIANZAS DEBERÁN FORMALIZARSE CON LA PARTICIPACIÓN QUE CORRESPONDA A LA AFIANZADORA, EN TÉRMINOS DE LAS DISPOSICIONES APLICABLES.</w:t>
            </w:r>
          </w:p>
          <w:p w:rsidR="00153D0E" w:rsidRPr="006673FE" w:rsidRDefault="00153D0E" w:rsidP="009E50F0">
            <w:pPr>
              <w:spacing w:after="120" w:line="240" w:lineRule="auto"/>
              <w:jc w:val="both"/>
              <w:rPr>
                <w:rFonts w:ascii="Arial" w:hAnsi="Arial" w:cs="Arial"/>
                <w:sz w:val="14"/>
                <w:szCs w:val="14"/>
              </w:rPr>
            </w:pPr>
            <w:r w:rsidRPr="006673FE">
              <w:rPr>
                <w:rFonts w:ascii="Arial" w:hAnsi="Arial" w:cs="Arial"/>
                <w:sz w:val="14"/>
                <w:szCs w:val="14"/>
              </w:rPr>
              <w:t>LA GARANTÍA DE CUMPLIMIENTO OTORGADA POR “EL PROVEEDOR”, EN CASO DE PRESENTARSE ALGÚN INCUMPLIMIENTO A LAS OBLIGACIONES PACTADAS, SE HARÁ EFECTIVA POR EL MONTO TOTAL DE LA OBLIGACIÓN GARANTIZ</w:t>
            </w:r>
            <w:r>
              <w:rPr>
                <w:rFonts w:ascii="Arial" w:hAnsi="Arial" w:cs="Arial"/>
                <w:sz w:val="14"/>
                <w:szCs w:val="14"/>
              </w:rPr>
              <w:t xml:space="preserve">ADA Y SERÁ </w:t>
            </w:r>
            <w:r w:rsidRPr="006673FE">
              <w:rPr>
                <w:rFonts w:ascii="Arial" w:hAnsi="Arial" w:cs="Arial"/>
                <w:sz w:val="14"/>
                <w:szCs w:val="14"/>
              </w:rPr>
              <w:t>DIVISIBLE, ASIMISMO EN CASO DE QUE POR LAS CARACTERÍSTICAS DE LOS BIENES O SERVICIOS ENTREGADOS ÉSTOS NO PUEDAN FUNCIONAR O SER UTILIZADOS POR LA DEPENDENCIA O ENTIDAD POR ESTAR INCOMPLETOS, LA GARANTÍA SIEMPRE SE HARÁ EFECTIVA POR EL MONTO TOTAL DE LA OBLIGACIÓN GARANTIZADA</w:t>
            </w:r>
          </w:p>
          <w:p w:rsidR="00153D0E" w:rsidRPr="006673FE" w:rsidRDefault="00153D0E" w:rsidP="009E50F0">
            <w:pPr>
              <w:spacing w:after="120" w:line="240" w:lineRule="auto"/>
              <w:jc w:val="both"/>
              <w:rPr>
                <w:rFonts w:ascii="Arial" w:hAnsi="Arial" w:cs="Arial"/>
                <w:sz w:val="14"/>
                <w:szCs w:val="14"/>
              </w:rPr>
            </w:pPr>
            <w:r w:rsidRPr="006673FE">
              <w:rPr>
                <w:rFonts w:ascii="Arial" w:hAnsi="Arial" w:cs="Arial"/>
                <w:sz w:val="14"/>
                <w:szCs w:val="14"/>
              </w:rPr>
              <w:t>LAS MODIFICACIONES EN MONTO, PLAZO O VIGENCIA A LOS CONTRATOS CONLLEVARÁN EL RESPECTIVO AJUSTE A LA GARANTÍA DE CUMPLIMIENTO CUANDO DICHO INCREMENTO NO SE ENCUENTRE CUBIERTO POR LA GARANTÍA ORIGINALMENTE OTORGADA, PARA LO CUAL DEBERÁ ESTIPULARSE EN EL CONVENIO MODIFICATORIO RESPECTIVO EL PLAZO PARA ENTREGAR LA AMPLIACIÓN DE GARANTÍA, EL CUAL NO DEBERÁ EXCEDER DE DIEZ DÍAS NATURALES SIGUIENTES A LA FIRMA DE DICHO CONVENIO, ASÍ COMO LA FECHA DE ENTREGA DE LOS BIENES O DE LA PRESTACIÓN DEL SERVICIO PARA LAS CANTIDADES ADICIONALES. TRATÁNDOSE DE FIANZA, EL AJUSTE CORRESPONDIENTE SE REALIZARÁ CONFORME A LO DISPUESTO POR LA FRACCIÓN II Y EL ÚLTIMO PÁRRAFO DEL ARTÍCULO 103 DEL REGLAMENTO DE LALEY DE ADQUISICIONES ARRENDAMIENTOS Y SERVICIOS.</w:t>
            </w:r>
          </w:p>
          <w:p w:rsidR="00153D0E" w:rsidRPr="006673FE" w:rsidRDefault="00153D0E" w:rsidP="009E50F0">
            <w:pPr>
              <w:spacing w:after="120" w:line="240" w:lineRule="auto"/>
              <w:jc w:val="both"/>
              <w:rPr>
                <w:rFonts w:ascii="Arial" w:hAnsi="Arial" w:cs="Arial"/>
                <w:sz w:val="14"/>
                <w:szCs w:val="14"/>
              </w:rPr>
            </w:pPr>
            <w:r w:rsidRPr="006673FE">
              <w:rPr>
                <w:rFonts w:ascii="Arial" w:hAnsi="Arial" w:cs="Arial"/>
                <w:sz w:val="14"/>
                <w:szCs w:val="14"/>
              </w:rPr>
              <w:t>EN CASO DE QUE SE MODIFIQUE, INCREMENTE O AMPLÍE EL MONTO, EL PLAZO O LA VIGENCIA, DEL PEDIDO, “EL PROVEEDOR”, TENDRÁ LA OBLIGACIÓN DE PRESENTAR LA MODIFICACIÓN RESPECTIVA DE LA FIANZA AL MOMENTO DE FORMALIZARSE LA AMPLIACIÓN O INCREMENTO, LO CUAL DEBERÁ ESTIPULARSE EN EL CONVENIO MODIFICATORIO RESPECTIVO.</w:t>
            </w:r>
          </w:p>
          <w:p w:rsidR="00153D0E" w:rsidRPr="006673FE" w:rsidRDefault="00153D0E" w:rsidP="009E50F0">
            <w:pPr>
              <w:spacing w:after="120" w:line="240" w:lineRule="auto"/>
              <w:jc w:val="both"/>
              <w:rPr>
                <w:rFonts w:ascii="Arial" w:hAnsi="Arial" w:cs="Arial"/>
                <w:sz w:val="14"/>
                <w:szCs w:val="14"/>
              </w:rPr>
            </w:pPr>
            <w:r w:rsidRPr="006673FE">
              <w:rPr>
                <w:rFonts w:ascii="Arial" w:hAnsi="Arial" w:cs="Arial"/>
                <w:sz w:val="14"/>
                <w:szCs w:val="14"/>
              </w:rPr>
              <w:t>EN SU CASO, LA GARANTÍA DE CUMPLIMIENTO DEL PRESENTE PEDIDO SE PODRÁ ENTREGAR POR MEDIOS ELECTRÓNICOS, SIEMPRE QUE LAS DISPOSICIONES JURÍDICAS APLICABLES PERMITAN LA CONSTITUCIÓN DE LAS GARANTÍAS POR DICHOS MEDIOS.</w:t>
            </w:r>
          </w:p>
        </w:tc>
      </w:tr>
      <w:tr w:rsidR="00153D0E" w:rsidRPr="006673FE" w:rsidTr="009E50F0">
        <w:tc>
          <w:tcPr>
            <w:tcW w:w="1134" w:type="dxa"/>
            <w:gridSpan w:val="2"/>
            <w:tcBorders>
              <w:top w:val="single" w:sz="4" w:space="0" w:color="auto"/>
              <w:bottom w:val="single" w:sz="4" w:space="0" w:color="auto"/>
              <w:right w:val="single" w:sz="4" w:space="0" w:color="auto"/>
            </w:tcBorders>
          </w:tcPr>
          <w:p w:rsidR="00153D0E" w:rsidRPr="006673FE" w:rsidRDefault="00153D0E" w:rsidP="009E50F0">
            <w:pPr>
              <w:rPr>
                <w:rFonts w:ascii="Arial" w:hAnsi="Arial" w:cs="Arial"/>
                <w:sz w:val="14"/>
                <w:szCs w:val="14"/>
              </w:rPr>
            </w:pPr>
            <w:r w:rsidRPr="006673FE">
              <w:rPr>
                <w:rFonts w:ascii="Arial" w:hAnsi="Arial" w:cs="Arial"/>
                <w:sz w:val="14"/>
                <w:szCs w:val="14"/>
              </w:rPr>
              <w:lastRenderedPageBreak/>
              <w:t>NOVENA</w:t>
            </w:r>
          </w:p>
        </w:tc>
        <w:tc>
          <w:tcPr>
            <w:tcW w:w="12758" w:type="dxa"/>
            <w:tcBorders>
              <w:top w:val="single" w:sz="4" w:space="0" w:color="auto"/>
              <w:left w:val="single" w:sz="4" w:space="0" w:color="auto"/>
              <w:bottom w:val="single" w:sz="4" w:space="0" w:color="auto"/>
            </w:tcBorders>
          </w:tcPr>
          <w:p w:rsidR="00153D0E" w:rsidRPr="006673FE" w:rsidRDefault="00153D0E" w:rsidP="009E50F0">
            <w:pPr>
              <w:spacing w:after="120" w:line="240" w:lineRule="auto"/>
              <w:jc w:val="both"/>
              <w:rPr>
                <w:rFonts w:ascii="Arial" w:hAnsi="Arial" w:cs="Arial"/>
                <w:sz w:val="14"/>
                <w:szCs w:val="14"/>
              </w:rPr>
            </w:pPr>
            <w:r w:rsidRPr="006673FE">
              <w:rPr>
                <w:rFonts w:ascii="Arial" w:hAnsi="Arial" w:cs="Arial"/>
                <w:sz w:val="14"/>
                <w:szCs w:val="14"/>
              </w:rPr>
              <w:t>CON BASE AL ARTICULO 53 DE LA LEY DE ADQUISICIONES, ARRENDAMIENTOS Y SERVICIOS DEL SECTOR PUBLICO, EN CASO DE INCUMPLIMIENTO A LAS OBLIGACIONES EÑALADAS EN EL PEDIDO/CONTRATO ASIGNADO POR CAUSAS NO IMPUTABLES A LOS SERVICIOS DE ATENCIÓN PSIQUIÁTRICA, EL PROVEEDOR ADJUDICADO SE HARÁ ACREEDOR A LA SANCIÓN DEL 10% POR CADA DÍA DE RETRASO EN LA ENTREGA, EN NINGÚN CASO LA PENA CONVENCIONAL QUE SE APLIQUE PODRÁ EXCEDER A LA SUERTE PRINCIPAL Y SU LIMITE DE APLICACIÓN SERÁ EL IMPORTE DE LA GARANTÍA DE CUMPLIMIENTO DEL CONTRATO/PEDIDO.</w:t>
            </w:r>
          </w:p>
        </w:tc>
      </w:tr>
      <w:tr w:rsidR="00153D0E" w:rsidRPr="006673FE" w:rsidTr="009E50F0">
        <w:tc>
          <w:tcPr>
            <w:tcW w:w="1134" w:type="dxa"/>
            <w:gridSpan w:val="2"/>
            <w:tcBorders>
              <w:top w:val="single" w:sz="4" w:space="0" w:color="auto"/>
              <w:bottom w:val="single" w:sz="4" w:space="0" w:color="auto"/>
              <w:right w:val="single" w:sz="4" w:space="0" w:color="auto"/>
            </w:tcBorders>
          </w:tcPr>
          <w:p w:rsidR="00153D0E" w:rsidRPr="006673FE" w:rsidRDefault="00153D0E" w:rsidP="009E50F0">
            <w:pPr>
              <w:rPr>
                <w:rFonts w:ascii="Arial" w:hAnsi="Arial" w:cs="Arial"/>
                <w:sz w:val="14"/>
                <w:szCs w:val="14"/>
              </w:rPr>
            </w:pPr>
            <w:r w:rsidRPr="006673FE">
              <w:rPr>
                <w:rFonts w:ascii="Arial" w:hAnsi="Arial" w:cs="Arial"/>
                <w:sz w:val="14"/>
                <w:szCs w:val="14"/>
              </w:rPr>
              <w:t>DÉCIMA.-</w:t>
            </w:r>
          </w:p>
        </w:tc>
        <w:tc>
          <w:tcPr>
            <w:tcW w:w="12758" w:type="dxa"/>
            <w:tcBorders>
              <w:top w:val="single" w:sz="4" w:space="0" w:color="auto"/>
              <w:left w:val="single" w:sz="4" w:space="0" w:color="auto"/>
              <w:bottom w:val="single" w:sz="4" w:space="0" w:color="auto"/>
            </w:tcBorders>
          </w:tcPr>
          <w:p w:rsidR="00153D0E" w:rsidRPr="006673FE" w:rsidRDefault="00153D0E" w:rsidP="009E50F0">
            <w:pPr>
              <w:spacing w:after="120" w:line="240" w:lineRule="auto"/>
              <w:jc w:val="both"/>
              <w:rPr>
                <w:rFonts w:ascii="Arial" w:hAnsi="Arial" w:cs="Arial"/>
                <w:sz w:val="14"/>
                <w:szCs w:val="14"/>
              </w:rPr>
            </w:pPr>
            <w:r w:rsidRPr="006673FE">
              <w:rPr>
                <w:rFonts w:ascii="Arial" w:hAnsi="Arial" w:cs="Arial"/>
                <w:sz w:val="14"/>
                <w:szCs w:val="14"/>
              </w:rPr>
              <w:t>EL PROVEEDOR CONVIENE EN ACEPTAR LAS CONDICIONES DE ESTE PEDIDO CON TODAS LAS OBLIGACIONES Y DERECHOS QUE SE ADQUIERAN CON EL PRESENTE Y AQUELLOS QUE POR SU NATURALEZA LE SEAN APLICABLES COMO LO ESTABLECE LA LEY DE LA MATERIA EN VIGOR.</w:t>
            </w:r>
          </w:p>
        </w:tc>
      </w:tr>
      <w:tr w:rsidR="00153D0E" w:rsidRPr="006673FE" w:rsidTr="009E50F0">
        <w:tc>
          <w:tcPr>
            <w:tcW w:w="1134" w:type="dxa"/>
            <w:gridSpan w:val="2"/>
            <w:tcBorders>
              <w:top w:val="single" w:sz="4" w:space="0" w:color="auto"/>
              <w:bottom w:val="single" w:sz="4" w:space="0" w:color="auto"/>
              <w:right w:val="single" w:sz="4" w:space="0" w:color="auto"/>
            </w:tcBorders>
          </w:tcPr>
          <w:p w:rsidR="00153D0E" w:rsidRPr="006673FE" w:rsidRDefault="00153D0E" w:rsidP="009E50F0">
            <w:pPr>
              <w:rPr>
                <w:rFonts w:ascii="Arial" w:hAnsi="Arial" w:cs="Arial"/>
                <w:sz w:val="14"/>
                <w:szCs w:val="14"/>
              </w:rPr>
            </w:pPr>
            <w:r w:rsidRPr="006673FE">
              <w:rPr>
                <w:rFonts w:ascii="Arial" w:hAnsi="Arial" w:cs="Arial"/>
                <w:sz w:val="14"/>
                <w:szCs w:val="14"/>
              </w:rPr>
              <w:t>DÉCIMA PRIMERA.-</w:t>
            </w:r>
          </w:p>
        </w:tc>
        <w:tc>
          <w:tcPr>
            <w:tcW w:w="12758" w:type="dxa"/>
            <w:tcBorders>
              <w:top w:val="single" w:sz="4" w:space="0" w:color="auto"/>
              <w:left w:val="single" w:sz="4" w:space="0" w:color="auto"/>
              <w:bottom w:val="single" w:sz="4" w:space="0" w:color="auto"/>
            </w:tcBorders>
          </w:tcPr>
          <w:p w:rsidR="00153D0E" w:rsidRPr="006673FE" w:rsidRDefault="00153D0E" w:rsidP="009E50F0">
            <w:pPr>
              <w:spacing w:after="120" w:line="240" w:lineRule="auto"/>
              <w:jc w:val="both"/>
              <w:rPr>
                <w:rFonts w:ascii="Arial" w:hAnsi="Arial" w:cs="Arial"/>
                <w:sz w:val="14"/>
                <w:szCs w:val="14"/>
              </w:rPr>
            </w:pPr>
            <w:r w:rsidRPr="006673FE">
              <w:rPr>
                <w:rFonts w:ascii="Arial" w:hAnsi="Arial" w:cs="Arial"/>
                <w:sz w:val="14"/>
                <w:szCs w:val="14"/>
              </w:rPr>
              <w:t>PARA DAR CUMPLIMIENTO A LO DISPUESTO POR EL ARTÍCULO 32-D DEL CÓDIGO FISCAL DE LA FEDERACIÓN, EN LOS PROCEDIMIENTOS DE CONTRATACIÓN REGULADOS EN LA LAASSP, CUYO MONTO TOTAL ADJUDICADO SEA SUPERIOR A $300,000.00 SIN INCLUIR EL I.V.A. DEBERÁ ENTREGAR EL LICITANTE ADJUDICADO PREVIO A LA FIRMA DEL CONTRATO/PEDIDO (ARTICULO 32-D) LA “OPINIÓN DE CUMPLIMIENTO DE OBLIGACIONES FISCALES PREVISTA EN LA REGLA I.2.1.1</w:t>
            </w:r>
            <w:r>
              <w:rPr>
                <w:rFonts w:ascii="Arial" w:hAnsi="Arial" w:cs="Arial"/>
                <w:sz w:val="14"/>
                <w:szCs w:val="14"/>
              </w:rPr>
              <w:t>5</w:t>
            </w:r>
            <w:r w:rsidRPr="006673FE">
              <w:rPr>
                <w:rFonts w:ascii="Arial" w:hAnsi="Arial" w:cs="Arial"/>
                <w:sz w:val="14"/>
                <w:szCs w:val="14"/>
              </w:rPr>
              <w:t xml:space="preserve"> DE LA RESOLUCIÓN MISCELÁNEA FISCAL PARA EL 201</w:t>
            </w:r>
            <w:r>
              <w:rPr>
                <w:rFonts w:ascii="Arial" w:hAnsi="Arial" w:cs="Arial"/>
                <w:sz w:val="14"/>
                <w:szCs w:val="14"/>
              </w:rPr>
              <w:t>3</w:t>
            </w:r>
            <w:r w:rsidRPr="006673FE">
              <w:rPr>
                <w:rFonts w:ascii="Arial" w:hAnsi="Arial" w:cs="Arial"/>
                <w:sz w:val="14"/>
                <w:szCs w:val="14"/>
              </w:rPr>
              <w:t xml:space="preserve">, O AQUELLA QUE EN EL FUTURO LA SUSTITUYA, </w:t>
            </w:r>
          </w:p>
          <w:p w:rsidR="00153D0E" w:rsidRPr="006673FE" w:rsidRDefault="00153D0E" w:rsidP="009E50F0">
            <w:pPr>
              <w:spacing w:after="120" w:line="240" w:lineRule="auto"/>
              <w:jc w:val="both"/>
              <w:rPr>
                <w:rFonts w:ascii="Arial" w:hAnsi="Arial" w:cs="Arial"/>
                <w:sz w:val="14"/>
                <w:szCs w:val="14"/>
              </w:rPr>
            </w:pPr>
            <w:r w:rsidRPr="006673FE">
              <w:rPr>
                <w:rFonts w:ascii="Arial" w:hAnsi="Arial" w:cs="Arial"/>
                <w:sz w:val="14"/>
                <w:szCs w:val="14"/>
              </w:rPr>
              <w:t xml:space="preserve">PARA EFECTOS DE LO ANTERIOR, LOS CONTRIBUYENTES (LICITANTES) CON QUIENES SE VAYA A CELEBRAR EL CONTRATO, DEBERÁN SOLICITAR A LAS AUTORIDADES FISCALES LA OPINIÓN DEL CUMPLIMENTO DE OBLIGACIONES FISCALES EN TÉRMINOS DE LO DISPUESTO POR LA REGLA </w:t>
            </w:r>
            <w:r w:rsidRPr="00812889">
              <w:rPr>
                <w:rFonts w:ascii="Arial" w:hAnsi="Arial" w:cs="Arial"/>
                <w:sz w:val="14"/>
                <w:szCs w:val="14"/>
              </w:rPr>
              <w:t>II.2.1.13.</w:t>
            </w:r>
          </w:p>
        </w:tc>
      </w:tr>
      <w:tr w:rsidR="00153D0E" w:rsidRPr="006673FE" w:rsidTr="009E50F0">
        <w:tc>
          <w:tcPr>
            <w:tcW w:w="1134" w:type="dxa"/>
            <w:gridSpan w:val="2"/>
            <w:tcBorders>
              <w:top w:val="single" w:sz="4" w:space="0" w:color="auto"/>
              <w:bottom w:val="single" w:sz="4" w:space="0" w:color="auto"/>
              <w:right w:val="single" w:sz="4" w:space="0" w:color="auto"/>
            </w:tcBorders>
          </w:tcPr>
          <w:p w:rsidR="00153D0E" w:rsidRPr="006673FE" w:rsidRDefault="00153D0E" w:rsidP="009E50F0">
            <w:pPr>
              <w:rPr>
                <w:rFonts w:ascii="Arial" w:hAnsi="Arial" w:cs="Arial"/>
                <w:sz w:val="14"/>
                <w:szCs w:val="14"/>
              </w:rPr>
            </w:pPr>
            <w:r w:rsidRPr="006673FE">
              <w:rPr>
                <w:rFonts w:ascii="Arial" w:hAnsi="Arial" w:cs="Arial"/>
                <w:sz w:val="14"/>
                <w:szCs w:val="14"/>
              </w:rPr>
              <w:t>DÉCIMA SEGUNDA.-</w:t>
            </w:r>
          </w:p>
        </w:tc>
        <w:tc>
          <w:tcPr>
            <w:tcW w:w="12758" w:type="dxa"/>
            <w:tcBorders>
              <w:top w:val="single" w:sz="4" w:space="0" w:color="auto"/>
              <w:left w:val="single" w:sz="4" w:space="0" w:color="auto"/>
              <w:bottom w:val="single" w:sz="4" w:space="0" w:color="auto"/>
            </w:tcBorders>
          </w:tcPr>
          <w:p w:rsidR="00153D0E" w:rsidRPr="006673FE" w:rsidRDefault="00153D0E" w:rsidP="009E50F0">
            <w:pPr>
              <w:spacing w:after="120" w:line="240" w:lineRule="auto"/>
              <w:jc w:val="both"/>
              <w:rPr>
                <w:rFonts w:ascii="Arial" w:hAnsi="Arial" w:cs="Arial"/>
                <w:sz w:val="14"/>
                <w:szCs w:val="14"/>
              </w:rPr>
            </w:pPr>
            <w:r w:rsidRPr="006673FE">
              <w:rPr>
                <w:rFonts w:ascii="Arial" w:hAnsi="Arial" w:cs="Arial"/>
                <w:sz w:val="14"/>
                <w:szCs w:val="14"/>
              </w:rPr>
              <w:t xml:space="preserve">EL PROVEEDOR QUEDA OBLIGADO ANTE LOS SERVICIOS DE ATENCIÓN PSIQUIÁTRICA A RESPONDER POR LOS DEFECTOS O VICIOS OCULTOS DE LOS BIENES, ASÍ COMO DE CUALQUIER OTRA RESPONSABILIDAD EN QUE HUBIERE INCURRIDO, EN LOS TÉRMINOS SEÑALADOS EN EL CONTRATO/PEDIDO RESPECTIVO Y EN LA LEGISLACIÓN APLICABLE DURANTE EL PERIODO DE GARANTÍA ESTABLECIDO EN EL PRESENTE CONTRATO/PEDIDO. </w:t>
            </w:r>
            <w:r>
              <w:rPr>
                <w:rFonts w:ascii="Arial" w:hAnsi="Arial" w:cs="Arial"/>
                <w:sz w:val="14"/>
                <w:szCs w:val="14"/>
              </w:rPr>
              <w:t>Así COMO PRESENTAR AL MOMENTO DE LA ENTREGA DE LOS BIENES EN LOS ALMACENES DE LAS UNIDADES HOSPITALARIAS REQUIRENTES LA CARTA COMPROMISO DE CANJE EN LOS TÉRMINOS SOLICITADOS EN LA CONVOCATORIA DE LA PRESENTE INVITACIÓN</w:t>
            </w:r>
          </w:p>
        </w:tc>
      </w:tr>
      <w:tr w:rsidR="00153D0E" w:rsidRPr="006673FE" w:rsidTr="009E50F0">
        <w:tc>
          <w:tcPr>
            <w:tcW w:w="1134" w:type="dxa"/>
            <w:gridSpan w:val="2"/>
            <w:tcBorders>
              <w:top w:val="single" w:sz="4" w:space="0" w:color="auto"/>
              <w:bottom w:val="single" w:sz="4" w:space="0" w:color="auto"/>
              <w:right w:val="single" w:sz="4" w:space="0" w:color="auto"/>
            </w:tcBorders>
          </w:tcPr>
          <w:p w:rsidR="00153D0E" w:rsidRPr="006673FE" w:rsidRDefault="00153D0E" w:rsidP="009E50F0">
            <w:pPr>
              <w:spacing w:after="120" w:line="240" w:lineRule="auto"/>
              <w:rPr>
                <w:rFonts w:ascii="Arial" w:hAnsi="Arial" w:cs="Arial"/>
                <w:sz w:val="14"/>
                <w:szCs w:val="14"/>
              </w:rPr>
            </w:pPr>
            <w:r w:rsidRPr="006673FE">
              <w:rPr>
                <w:rFonts w:ascii="Arial" w:hAnsi="Arial" w:cs="Arial"/>
                <w:sz w:val="14"/>
                <w:szCs w:val="14"/>
              </w:rPr>
              <w:t>DÉCIMA TERCERA.-</w:t>
            </w:r>
          </w:p>
        </w:tc>
        <w:tc>
          <w:tcPr>
            <w:tcW w:w="12758" w:type="dxa"/>
            <w:tcBorders>
              <w:top w:val="single" w:sz="4" w:space="0" w:color="auto"/>
              <w:left w:val="single" w:sz="4" w:space="0" w:color="auto"/>
              <w:bottom w:val="single" w:sz="4" w:space="0" w:color="auto"/>
            </w:tcBorders>
          </w:tcPr>
          <w:p w:rsidR="00153D0E" w:rsidRPr="006673FE" w:rsidRDefault="00153D0E" w:rsidP="009E50F0">
            <w:pPr>
              <w:spacing w:before="120" w:after="120" w:line="240" w:lineRule="auto"/>
              <w:jc w:val="both"/>
              <w:rPr>
                <w:rFonts w:ascii="Arial" w:hAnsi="Arial" w:cs="Arial"/>
                <w:sz w:val="14"/>
                <w:szCs w:val="14"/>
              </w:rPr>
            </w:pPr>
            <w:r w:rsidRPr="006673FE">
              <w:rPr>
                <w:rFonts w:ascii="Arial" w:hAnsi="Arial" w:cs="Arial"/>
                <w:sz w:val="14"/>
                <w:szCs w:val="14"/>
              </w:rPr>
              <w:t xml:space="preserve">A EFECTO DE DAR CUMPLIMIENTO A LO DISPUESTO EN EL ARTICULO 34 DEL REGLAMENTO DE LA LEY DE ADQUISICIONES, ARRENDAMIENTOS Y SERVICIOS DEL SECTOR PUBLICO VIGENTE, CADA LICITANTE ADJUDICADO AL MOMENTO DE LA FIRMA DEL O LOS CONTRATOS DERIVADOS DE LA PRESENTE </w:t>
            </w:r>
            <w:r>
              <w:rPr>
                <w:rFonts w:ascii="Arial" w:hAnsi="Arial" w:cs="Arial"/>
                <w:sz w:val="14"/>
                <w:szCs w:val="14"/>
              </w:rPr>
              <w:t>INVITACIÓN</w:t>
            </w:r>
            <w:r w:rsidRPr="006673FE">
              <w:rPr>
                <w:rFonts w:ascii="Arial" w:hAnsi="Arial" w:cs="Arial"/>
                <w:sz w:val="14"/>
                <w:szCs w:val="14"/>
              </w:rPr>
              <w:t>, DEBERA PRESENTAR MANIFESTACION DE LA UBICACIÓN QUE LE CORRESPONDA EN LA ESTRATIFICACION ESTABLECIDA EN EL ARTÍCULO 3 FRACCION III DE LA LEY PARA EL DESARROLLO DE LA COMPETITIVIDAD DE LA MICRO, PEQUEÑA Y MEDIANA EMPRESA, DEBIDAMENTE FIRMADA AUTOGRAFAMENTE POR EL APODERADO LEGAL.</w:t>
            </w:r>
          </w:p>
        </w:tc>
      </w:tr>
      <w:tr w:rsidR="00153D0E" w:rsidRPr="006673FE" w:rsidTr="009E50F0">
        <w:tc>
          <w:tcPr>
            <w:tcW w:w="1134" w:type="dxa"/>
            <w:gridSpan w:val="2"/>
            <w:tcBorders>
              <w:top w:val="single" w:sz="4" w:space="0" w:color="auto"/>
              <w:bottom w:val="single" w:sz="4" w:space="0" w:color="auto"/>
              <w:right w:val="single" w:sz="4" w:space="0" w:color="auto"/>
            </w:tcBorders>
          </w:tcPr>
          <w:p w:rsidR="00153D0E" w:rsidRPr="006673FE" w:rsidRDefault="00153D0E" w:rsidP="009E50F0">
            <w:pPr>
              <w:spacing w:after="120" w:line="240" w:lineRule="auto"/>
              <w:rPr>
                <w:rFonts w:ascii="Arial" w:hAnsi="Arial" w:cs="Arial"/>
                <w:sz w:val="14"/>
                <w:szCs w:val="14"/>
              </w:rPr>
            </w:pPr>
            <w:r w:rsidRPr="006673FE">
              <w:rPr>
                <w:rFonts w:ascii="Arial" w:hAnsi="Arial" w:cs="Arial"/>
                <w:sz w:val="14"/>
                <w:szCs w:val="14"/>
              </w:rPr>
              <w:t>DÉCIMA CUARTA.-</w:t>
            </w:r>
          </w:p>
        </w:tc>
        <w:tc>
          <w:tcPr>
            <w:tcW w:w="12758" w:type="dxa"/>
            <w:tcBorders>
              <w:top w:val="single" w:sz="4" w:space="0" w:color="auto"/>
              <w:left w:val="single" w:sz="4" w:space="0" w:color="auto"/>
              <w:bottom w:val="single" w:sz="4" w:space="0" w:color="auto"/>
            </w:tcBorders>
          </w:tcPr>
          <w:p w:rsidR="00153D0E" w:rsidRPr="006673FE" w:rsidRDefault="00153D0E" w:rsidP="009E50F0">
            <w:pPr>
              <w:spacing w:before="120" w:after="120" w:line="240" w:lineRule="auto"/>
              <w:jc w:val="both"/>
              <w:rPr>
                <w:rFonts w:ascii="Arial" w:hAnsi="Arial" w:cs="Arial"/>
                <w:sz w:val="14"/>
                <w:szCs w:val="14"/>
              </w:rPr>
            </w:pPr>
            <w:r w:rsidRPr="006673FE">
              <w:rPr>
                <w:rFonts w:ascii="Arial" w:hAnsi="Arial" w:cs="Arial"/>
                <w:sz w:val="14"/>
                <w:szCs w:val="14"/>
              </w:rPr>
              <w:t>SE OTORGARÁ PRÓRROGA POR CASO FORTUITO O FUERZA MAYOR, O POR CAUSAS ATRIBUIBLES A LOS SAP, ÉSTA PODRÁ MODIFICAR EL CONTRATO/PEDIDO A EFECTO DE PRORROGAR LA FECHA O PLAZO PARA LA ENTREGA. EN ESTE SUPUESTO DEBERÁ FORMALIZARSE EL CONVENIO MODIFICATORIO RESPECTIVO, NO PROCEDIENDO LA APLICACIÓN DE PENAS CONVENCIONALES POR ATRASO. TRATÁNDOSE DE CAUSAS IMPUTABLES A LOS SAP, NO SE REQUERIRÁ DE LA SOLICITUD DEL PROVEEDOR.</w:t>
            </w:r>
          </w:p>
          <w:p w:rsidR="00153D0E" w:rsidRPr="006673FE" w:rsidRDefault="00153D0E" w:rsidP="009E50F0">
            <w:pPr>
              <w:spacing w:after="120" w:line="240" w:lineRule="auto"/>
              <w:jc w:val="both"/>
              <w:rPr>
                <w:rFonts w:ascii="Arial" w:hAnsi="Arial" w:cs="Arial"/>
                <w:sz w:val="14"/>
                <w:szCs w:val="14"/>
              </w:rPr>
            </w:pPr>
            <w:r w:rsidRPr="006673FE">
              <w:rPr>
                <w:rFonts w:ascii="Arial" w:hAnsi="Arial" w:cs="Arial"/>
                <w:sz w:val="14"/>
                <w:szCs w:val="14"/>
              </w:rPr>
              <w:t>EN CASO DE QUE EL PROVEEDOR NO OBTENGA LA PRÓRROGA DE REFERENCIA, POR SER CAUSA IMPUTABLE A ÉSTE EL ATRASO, SE HARÁ ACREEDOR A LA APLICACIÓN DE LAS PENAS CONVENCIONALES.</w:t>
            </w:r>
          </w:p>
          <w:p w:rsidR="00153D0E" w:rsidRPr="006673FE" w:rsidRDefault="00153D0E" w:rsidP="009E50F0">
            <w:pPr>
              <w:spacing w:after="120" w:line="240" w:lineRule="auto"/>
              <w:jc w:val="both"/>
              <w:rPr>
                <w:rFonts w:ascii="Arial" w:hAnsi="Arial" w:cs="Arial"/>
                <w:sz w:val="14"/>
                <w:szCs w:val="14"/>
              </w:rPr>
            </w:pPr>
            <w:r w:rsidRPr="006673FE">
              <w:rPr>
                <w:rFonts w:ascii="Arial" w:hAnsi="Arial" w:cs="Arial"/>
                <w:sz w:val="14"/>
                <w:szCs w:val="14"/>
              </w:rPr>
              <w:lastRenderedPageBreak/>
              <w:t>EN CASO DE QUE SE OTORGUE PRÓRROGA AL CUMPLIMIENTO DEL PRESENTE PEDIDO LA POLIZA DE FIANZA ESTARÁ VIGENTE DURANTE LA SUBSTANCIACIÓN DE TODOS LOS RECURSOS LEGALES O JUICIOS QUE SE INTERPONGAN Y CONTINUARA VIGENTE Y HASTA QUE SE PRONUNCIE RESOLUCIÓN DEFINITIVA POR AUTORIDAD COMPETENTE, DE FORMA TAL QUE SU VIGENCIA NO PODRÁ ACOTARSE EN RAZÓN DEL PLAZO DE LA EJECUCIÓN DEL PEDIDO PRINCIPAL O FUENTE DE LAS OBLIGACIONES, O CUALQUIER OTRA CIRCUNSTANCIA.</w:t>
            </w:r>
          </w:p>
          <w:p w:rsidR="00153D0E" w:rsidRPr="006673FE" w:rsidRDefault="00153D0E" w:rsidP="009E50F0">
            <w:pPr>
              <w:spacing w:after="120" w:line="240" w:lineRule="auto"/>
              <w:jc w:val="both"/>
              <w:rPr>
                <w:rFonts w:ascii="Arial" w:hAnsi="Arial" w:cs="Arial"/>
                <w:sz w:val="14"/>
                <w:szCs w:val="14"/>
              </w:rPr>
            </w:pPr>
            <w:r w:rsidRPr="006673FE">
              <w:rPr>
                <w:rFonts w:ascii="Arial" w:hAnsi="Arial" w:cs="Arial"/>
                <w:sz w:val="14"/>
                <w:szCs w:val="14"/>
              </w:rPr>
              <w:t>EN CASO DE OTORGAMIENTO DE PRÓRROGAS O ESPERAS A “EL PROVEEDOR” PARA EL CUMPLIMIENTO DE SUS OBLIGACIONES, DERIVADAS DE LA FORMALIZACIÓN DE CONVENIOS DE AMPLIACIÓN AL MONTO O AL PLAZO DEL PRESENTE PEDIDO, SE DEBERÁ REALIZAR LA MODIFICACIÓN CORRESPONDIENTE A LA FIANZA.</w:t>
            </w:r>
          </w:p>
        </w:tc>
      </w:tr>
      <w:tr w:rsidR="00153D0E" w:rsidRPr="006673FE" w:rsidTr="009E50F0">
        <w:tc>
          <w:tcPr>
            <w:tcW w:w="1134" w:type="dxa"/>
            <w:gridSpan w:val="2"/>
            <w:tcBorders>
              <w:top w:val="single" w:sz="4" w:space="0" w:color="auto"/>
              <w:bottom w:val="single" w:sz="4" w:space="0" w:color="auto"/>
              <w:right w:val="single" w:sz="4" w:space="0" w:color="auto"/>
            </w:tcBorders>
          </w:tcPr>
          <w:p w:rsidR="00153D0E" w:rsidRPr="006673FE" w:rsidRDefault="00153D0E" w:rsidP="009E50F0">
            <w:pPr>
              <w:rPr>
                <w:rFonts w:ascii="Arial" w:hAnsi="Arial" w:cs="Arial"/>
                <w:sz w:val="14"/>
                <w:szCs w:val="14"/>
              </w:rPr>
            </w:pPr>
            <w:r w:rsidRPr="006673FE">
              <w:rPr>
                <w:rFonts w:ascii="Arial" w:hAnsi="Arial" w:cs="Arial"/>
                <w:sz w:val="14"/>
                <w:szCs w:val="14"/>
              </w:rPr>
              <w:lastRenderedPageBreak/>
              <w:t>DÉCIMA QUINTA.-</w:t>
            </w:r>
          </w:p>
        </w:tc>
        <w:tc>
          <w:tcPr>
            <w:tcW w:w="12758" w:type="dxa"/>
            <w:tcBorders>
              <w:top w:val="single" w:sz="4" w:space="0" w:color="auto"/>
              <w:left w:val="single" w:sz="4" w:space="0" w:color="auto"/>
              <w:bottom w:val="single" w:sz="4" w:space="0" w:color="auto"/>
            </w:tcBorders>
          </w:tcPr>
          <w:p w:rsidR="00153D0E" w:rsidRPr="006673FE" w:rsidRDefault="00153D0E" w:rsidP="009E50F0">
            <w:pPr>
              <w:spacing w:before="120" w:line="240" w:lineRule="auto"/>
              <w:rPr>
                <w:rFonts w:ascii="Arial" w:hAnsi="Arial" w:cs="Arial"/>
                <w:sz w:val="14"/>
                <w:szCs w:val="14"/>
              </w:rPr>
            </w:pPr>
            <w:r w:rsidRPr="006673FE">
              <w:rPr>
                <w:rFonts w:ascii="Arial" w:hAnsi="Arial" w:cs="Arial"/>
                <w:sz w:val="14"/>
                <w:szCs w:val="14"/>
              </w:rPr>
              <w:t xml:space="preserve">EL PROVEEDOR QUEDA OBLIGADO A CUMPLIR, EN SU CASO, CON LAS LICENCIAS, AUTORIZACIONES Y/O PERMISOS SEÑALADOS </w:t>
            </w:r>
            <w:r w:rsidRPr="003C50A8">
              <w:rPr>
                <w:rFonts w:ascii="Arial" w:hAnsi="Arial" w:cs="Arial"/>
                <w:sz w:val="14"/>
                <w:szCs w:val="14"/>
              </w:rPr>
              <w:t>EN EL APARTADO: ASPECTOS QUE DEBEN CUMPLIR LOS LICITANTES ADJUDICADOS DENTRO DEL PROCEDIMIENTO DE CONTRATACIÓN (OBLIGACIONES CONTRACTUALES DERIVADAS DEL PROCEDIMIENTO DE CONTRATACIÓN), INCLUIDO EN LA CONVOCATORIA RESPECTIVA</w:t>
            </w:r>
            <w:r w:rsidRPr="00812889">
              <w:rPr>
                <w:rFonts w:ascii="Arial" w:hAnsi="Arial" w:cs="Arial"/>
                <w:b/>
                <w:sz w:val="14"/>
                <w:szCs w:val="14"/>
                <w:u w:val="single"/>
              </w:rPr>
              <w:t>.</w:t>
            </w:r>
          </w:p>
        </w:tc>
      </w:tr>
      <w:tr w:rsidR="00153D0E" w:rsidRPr="006673FE" w:rsidTr="009E50F0">
        <w:trPr>
          <w:trHeight w:val="772"/>
        </w:trPr>
        <w:tc>
          <w:tcPr>
            <w:tcW w:w="1134" w:type="dxa"/>
            <w:gridSpan w:val="2"/>
            <w:tcBorders>
              <w:top w:val="single" w:sz="4" w:space="0" w:color="auto"/>
              <w:bottom w:val="single" w:sz="4" w:space="0" w:color="auto"/>
              <w:right w:val="single" w:sz="4" w:space="0" w:color="auto"/>
            </w:tcBorders>
          </w:tcPr>
          <w:p w:rsidR="00153D0E" w:rsidRPr="006673FE" w:rsidRDefault="00153D0E" w:rsidP="009E50F0">
            <w:pPr>
              <w:rPr>
                <w:rFonts w:ascii="Arial" w:hAnsi="Arial" w:cs="Arial"/>
                <w:sz w:val="14"/>
                <w:szCs w:val="14"/>
              </w:rPr>
            </w:pPr>
            <w:r w:rsidRPr="006673FE">
              <w:rPr>
                <w:rFonts w:ascii="Arial" w:hAnsi="Arial" w:cs="Arial"/>
                <w:sz w:val="14"/>
                <w:szCs w:val="14"/>
              </w:rPr>
              <w:t>DÉCIMA SEXTA.-</w:t>
            </w:r>
          </w:p>
        </w:tc>
        <w:tc>
          <w:tcPr>
            <w:tcW w:w="12758" w:type="dxa"/>
            <w:tcBorders>
              <w:top w:val="single" w:sz="4" w:space="0" w:color="auto"/>
              <w:left w:val="single" w:sz="4" w:space="0" w:color="auto"/>
              <w:bottom w:val="single" w:sz="4" w:space="0" w:color="auto"/>
            </w:tcBorders>
          </w:tcPr>
          <w:p w:rsidR="00153D0E" w:rsidRPr="006673FE" w:rsidRDefault="00153D0E" w:rsidP="009E50F0">
            <w:pPr>
              <w:spacing w:before="120" w:line="240" w:lineRule="auto"/>
              <w:rPr>
                <w:rFonts w:ascii="Arial" w:hAnsi="Arial" w:cs="Arial"/>
                <w:sz w:val="14"/>
                <w:szCs w:val="14"/>
              </w:rPr>
            </w:pPr>
            <w:r w:rsidRPr="006673FE">
              <w:rPr>
                <w:rFonts w:ascii="Arial" w:hAnsi="Arial" w:cs="Arial"/>
                <w:sz w:val="14"/>
                <w:szCs w:val="14"/>
              </w:rPr>
              <w:t>EN CASO DE VIOLACIONES EN MATERIA DE DERECHOS INHERENTES A LA PROPIEDAD INTELECTUAL, LA RESPONSABILIDAD ESTARÁ A CARGO DEL LICITANTE O PROVEEDOR SEGÚN SEA EL CASO. SALVO QUE EXISTA IMPEDIMENTO, LA ESTIPULACIÓN DE QUE LOS DERECHOS INHERENTES A LA PROPIEDAD INTELECTUAL, QUE SE DERIVEN DE LOS SERVICIOS DE CONSULTORÍAS, ASESORÍAS, ESTUDIOS E INVESTIGACIONES CONTRATADOS, INVARIABLEMENTE SE CONSTITUIRÁN A FAVOR DE LA DEPENDENCIA O DE LA ENTIDAD, SEGÚN CORRESPONDA, EN TÉRMINOS DE LAS DISPOSICIONES LEGALES APLICABLES;</w:t>
            </w:r>
          </w:p>
        </w:tc>
      </w:tr>
      <w:tr w:rsidR="00153D0E" w:rsidRPr="006673FE" w:rsidTr="009E50F0">
        <w:tc>
          <w:tcPr>
            <w:tcW w:w="1134" w:type="dxa"/>
            <w:gridSpan w:val="2"/>
            <w:tcBorders>
              <w:top w:val="single" w:sz="4" w:space="0" w:color="auto"/>
              <w:bottom w:val="single" w:sz="4" w:space="0" w:color="auto"/>
              <w:right w:val="single" w:sz="4" w:space="0" w:color="auto"/>
            </w:tcBorders>
          </w:tcPr>
          <w:p w:rsidR="00153D0E" w:rsidRPr="006673FE" w:rsidRDefault="00153D0E" w:rsidP="009E50F0">
            <w:pPr>
              <w:rPr>
                <w:rFonts w:ascii="Arial" w:hAnsi="Arial" w:cs="Arial"/>
                <w:sz w:val="14"/>
                <w:szCs w:val="14"/>
              </w:rPr>
            </w:pPr>
            <w:r w:rsidRPr="006673FE">
              <w:rPr>
                <w:rFonts w:ascii="Arial" w:hAnsi="Arial" w:cs="Arial"/>
                <w:sz w:val="14"/>
                <w:szCs w:val="14"/>
              </w:rPr>
              <w:t>DÉCIMA SÉPTIMA.-</w:t>
            </w:r>
          </w:p>
        </w:tc>
        <w:tc>
          <w:tcPr>
            <w:tcW w:w="12758" w:type="dxa"/>
            <w:tcBorders>
              <w:top w:val="single" w:sz="4" w:space="0" w:color="auto"/>
              <w:left w:val="single" w:sz="4" w:space="0" w:color="auto"/>
              <w:bottom w:val="single" w:sz="4" w:space="0" w:color="auto"/>
            </w:tcBorders>
          </w:tcPr>
          <w:p w:rsidR="00153D0E" w:rsidRPr="000C657E" w:rsidRDefault="00153D0E" w:rsidP="009E50F0">
            <w:pPr>
              <w:pStyle w:val="Texto"/>
              <w:spacing w:before="120" w:after="0" w:line="240" w:lineRule="auto"/>
              <w:ind w:firstLine="0"/>
              <w:rPr>
                <w:sz w:val="14"/>
                <w:szCs w:val="14"/>
              </w:rPr>
            </w:pPr>
            <w:r w:rsidRPr="000C657E">
              <w:rPr>
                <w:sz w:val="14"/>
                <w:szCs w:val="14"/>
              </w:rPr>
              <w:t xml:space="preserve">PODRÁ CONVENIRSE COMPROMISO ARBITRAL RESPECTO DE AQUELLAS CONTROVERSIAS QUE SURJAN ENTRE LAS PARTES POR INTERPRETACIÓN A LAS CLÁUSULAS DE LOS CONTRATOS DE </w:t>
            </w:r>
            <w:r>
              <w:rPr>
                <w:sz w:val="14"/>
                <w:szCs w:val="14"/>
              </w:rPr>
              <w:t>ENTREGA DE BIENES A</w:t>
            </w:r>
            <w:r w:rsidRPr="000C657E">
              <w:rPr>
                <w:sz w:val="14"/>
                <w:szCs w:val="14"/>
              </w:rPr>
              <w:t xml:space="preserve"> LARGO PLAZO PREVISTOS EN LA FRACCIÓN VI DEL ARTÍCULO 3 DE ESTA LEY O POR CUESTIONES DERIVADAS DE SU EJECUCIÓN, EN TÉRMINOS DE LO DISPUESTO EN EL TÍTULO CUARTO DEL LIBRO QUINTO DEL CÓDIGO DE COMERCIO.</w:t>
            </w:r>
          </w:p>
          <w:p w:rsidR="00153D0E" w:rsidRPr="000C657E" w:rsidRDefault="00153D0E" w:rsidP="009E50F0">
            <w:pPr>
              <w:pStyle w:val="Texto"/>
              <w:spacing w:before="120" w:after="0" w:line="240" w:lineRule="auto"/>
              <w:ind w:firstLine="0"/>
              <w:rPr>
                <w:sz w:val="14"/>
                <w:szCs w:val="14"/>
              </w:rPr>
            </w:pPr>
            <w:r w:rsidRPr="000C657E">
              <w:rPr>
                <w:sz w:val="14"/>
                <w:szCs w:val="14"/>
              </w:rPr>
              <w:t>NO SERÁ MATERIA DE ARBITRAJE LA RESCISIÓN ADMINISTRATIVA, LA TERMINACIÓN ANTICIPADA DE LOS CONTRATOS, ASÍ COMO AQUELLOS CASOS QUE DISPONGA EL REGLAMENTO DE ESTA LEY.</w:t>
            </w:r>
          </w:p>
          <w:p w:rsidR="00153D0E" w:rsidRPr="000C657E" w:rsidRDefault="00153D0E" w:rsidP="009E50F0">
            <w:pPr>
              <w:pStyle w:val="Texto"/>
              <w:spacing w:before="120" w:after="0" w:line="240" w:lineRule="auto"/>
              <w:ind w:firstLine="0"/>
              <w:rPr>
                <w:sz w:val="14"/>
                <w:szCs w:val="14"/>
              </w:rPr>
            </w:pPr>
            <w:r w:rsidRPr="000C657E">
              <w:rPr>
                <w:sz w:val="14"/>
                <w:szCs w:val="14"/>
              </w:rPr>
              <w:t>LAS PARTES PODRÁN CONVENIR OTROS MECANISMOS DE SOLUCIÓN DE CONTROVERSIAS PARA RESOLVER SUS DISCREPANCIAS SOBRE LA INTERPRETACIÓN O EJECUCIÓN DE LOS CONTRATOS SIEMPRE QUE SU PROCEDIMIENTO ESTÉ RECONOCIDO EN LAS DISPOSICIONES GENERALES QUE AL EFECTO EMITA LA SECRETARÍA DE LA FUNCIÓN PÚBLICA.</w:t>
            </w:r>
          </w:p>
          <w:p w:rsidR="00153D0E" w:rsidRPr="000C657E" w:rsidRDefault="00153D0E" w:rsidP="009E50F0">
            <w:pPr>
              <w:pStyle w:val="Texto"/>
              <w:spacing w:before="120" w:after="0" w:line="240" w:lineRule="auto"/>
              <w:ind w:firstLine="0"/>
              <w:rPr>
                <w:sz w:val="14"/>
                <w:szCs w:val="14"/>
              </w:rPr>
            </w:pPr>
            <w:r w:rsidRPr="000C657E">
              <w:rPr>
                <w:sz w:val="14"/>
                <w:szCs w:val="14"/>
              </w:rPr>
              <w:t>LAS CONTROVERSIAS QUE SE SUSCITEN CON MOTIVO DE LA INTERPRETACIÓN O APLICACIÓN DE LOS CONTRATOS CELEBRADOS CON BASE EN ESTA LEY, SERÁN RESUELTAS POR LOS TRIBUNALES FEDERALES, EN LOS CASOS EN QUE NO SE HAYA PACTADO CLÁUSULA ARBITRAL O MEDIO ALTERNO DE SOLUCIÓN DE CONTROVERSIAS, O ÉSTAS NO RESULTEN APLICABLES.</w:t>
            </w:r>
          </w:p>
        </w:tc>
      </w:tr>
      <w:tr w:rsidR="00153D0E" w:rsidRPr="006673FE" w:rsidTr="009E50F0">
        <w:tc>
          <w:tcPr>
            <w:tcW w:w="1134" w:type="dxa"/>
            <w:gridSpan w:val="2"/>
            <w:tcBorders>
              <w:top w:val="single" w:sz="4" w:space="0" w:color="auto"/>
              <w:bottom w:val="single" w:sz="4" w:space="0" w:color="auto"/>
              <w:right w:val="single" w:sz="4" w:space="0" w:color="auto"/>
            </w:tcBorders>
          </w:tcPr>
          <w:p w:rsidR="00153D0E" w:rsidRPr="006673FE" w:rsidRDefault="00153D0E" w:rsidP="009E50F0">
            <w:pPr>
              <w:rPr>
                <w:rFonts w:ascii="Arial" w:hAnsi="Arial" w:cs="Arial"/>
                <w:sz w:val="14"/>
                <w:szCs w:val="14"/>
              </w:rPr>
            </w:pPr>
            <w:r w:rsidRPr="006673FE">
              <w:rPr>
                <w:rFonts w:ascii="Arial" w:hAnsi="Arial" w:cs="Arial"/>
                <w:sz w:val="14"/>
                <w:szCs w:val="14"/>
              </w:rPr>
              <w:t>DÉCIMA OCTAVA.-</w:t>
            </w:r>
          </w:p>
        </w:tc>
        <w:tc>
          <w:tcPr>
            <w:tcW w:w="12758" w:type="dxa"/>
            <w:tcBorders>
              <w:top w:val="single" w:sz="4" w:space="0" w:color="auto"/>
              <w:left w:val="single" w:sz="4" w:space="0" w:color="auto"/>
              <w:bottom w:val="single" w:sz="4" w:space="0" w:color="auto"/>
            </w:tcBorders>
          </w:tcPr>
          <w:p w:rsidR="00153D0E" w:rsidRPr="000C657E" w:rsidRDefault="00153D0E" w:rsidP="009E50F0">
            <w:pPr>
              <w:pStyle w:val="Texto"/>
              <w:spacing w:before="120" w:after="0" w:line="240" w:lineRule="auto"/>
              <w:ind w:firstLine="0"/>
              <w:rPr>
                <w:sz w:val="14"/>
                <w:szCs w:val="14"/>
                <w:lang w:val="es-MX"/>
              </w:rPr>
            </w:pPr>
            <w:r w:rsidRPr="000C657E">
              <w:rPr>
                <w:sz w:val="14"/>
                <w:szCs w:val="14"/>
              </w:rPr>
              <w:t>“EL (LOS) PROVEEDOR (ES)” SERÁ(N) RESPONSABLE(S) DE ENTREGAR LOS BIENES Y, EN CASO DE SER DE PROCEDENCIA EXTRANJERA, ASUMIRÁ LA RESPONSABILIDAD DE EFECTUAR LOS TRÁMITES DE IMPORTACIÓN Y PAGAR LOS IMPUESTOS Y DERECHOS QUE SE GENEREN CON MOTIVO DE LA MISMA.</w:t>
            </w:r>
          </w:p>
        </w:tc>
      </w:tr>
      <w:tr w:rsidR="00153D0E" w:rsidRPr="006673FE" w:rsidTr="009E50F0">
        <w:tc>
          <w:tcPr>
            <w:tcW w:w="1134" w:type="dxa"/>
            <w:gridSpan w:val="2"/>
            <w:tcBorders>
              <w:top w:val="single" w:sz="4" w:space="0" w:color="auto"/>
              <w:bottom w:val="single" w:sz="4" w:space="0" w:color="auto"/>
              <w:right w:val="single" w:sz="4" w:space="0" w:color="auto"/>
            </w:tcBorders>
          </w:tcPr>
          <w:p w:rsidR="00153D0E" w:rsidRPr="006673FE" w:rsidRDefault="00153D0E" w:rsidP="009E50F0">
            <w:pPr>
              <w:rPr>
                <w:rFonts w:ascii="Arial" w:hAnsi="Arial" w:cs="Arial"/>
                <w:sz w:val="14"/>
                <w:szCs w:val="14"/>
              </w:rPr>
            </w:pPr>
            <w:r w:rsidRPr="006673FE">
              <w:rPr>
                <w:rFonts w:ascii="Arial" w:hAnsi="Arial" w:cs="Arial"/>
                <w:sz w:val="14"/>
                <w:szCs w:val="14"/>
              </w:rPr>
              <w:t>DÉCIMA NOVENA.-</w:t>
            </w:r>
          </w:p>
        </w:tc>
        <w:tc>
          <w:tcPr>
            <w:tcW w:w="12758" w:type="dxa"/>
            <w:tcBorders>
              <w:top w:val="single" w:sz="4" w:space="0" w:color="auto"/>
              <w:left w:val="single" w:sz="4" w:space="0" w:color="auto"/>
              <w:bottom w:val="single" w:sz="4" w:space="0" w:color="auto"/>
            </w:tcBorders>
          </w:tcPr>
          <w:p w:rsidR="00153D0E" w:rsidRPr="000C657E" w:rsidRDefault="00153D0E" w:rsidP="009E50F0">
            <w:pPr>
              <w:pStyle w:val="Texto"/>
              <w:spacing w:before="120" w:after="0" w:line="240" w:lineRule="auto"/>
              <w:ind w:firstLine="0"/>
              <w:rPr>
                <w:sz w:val="14"/>
                <w:szCs w:val="14"/>
              </w:rPr>
            </w:pPr>
            <w:r w:rsidRPr="000C657E">
              <w:rPr>
                <w:sz w:val="14"/>
                <w:szCs w:val="14"/>
              </w:rPr>
              <w:t>EN CASO DE DISCREPANCIA ENTRE LA CONVOCATORIA A LA LICITACIÓN PÚBLICA, LA INVITACIÓN A CUANDO MENOS TRES PERSONAS O LA SOLICITUD DE COTIZACIÓN Y EL MODELO DE CONTRATO, PREVALECERÁ LO ESTABLECIDO EN LA CONVOCATORIA,</w:t>
            </w:r>
            <w:r>
              <w:rPr>
                <w:sz w:val="14"/>
                <w:szCs w:val="14"/>
              </w:rPr>
              <w:t xml:space="preserve"> LICITACIÓN,</w:t>
            </w:r>
            <w:r w:rsidRPr="000C657E">
              <w:rPr>
                <w:sz w:val="14"/>
                <w:szCs w:val="14"/>
              </w:rPr>
              <w:t xml:space="preserve"> INVITACIÓN O SOLICITUD RESPECTIVA. FIN DEL TEXTO</w:t>
            </w:r>
          </w:p>
        </w:tc>
      </w:tr>
    </w:tbl>
    <w:p w:rsidR="00153D0E" w:rsidRPr="000C657E" w:rsidRDefault="00153D0E" w:rsidP="00EC2834">
      <w:pPr>
        <w:pStyle w:val="Encabezado"/>
        <w:rPr>
          <w:rFonts w:cs="Arial"/>
          <w:sz w:val="16"/>
        </w:rPr>
      </w:pPr>
    </w:p>
    <w:tbl>
      <w:tblPr>
        <w:tblW w:w="13892" w:type="dxa"/>
        <w:tblInd w:w="70" w:type="dxa"/>
        <w:tblLayout w:type="fixed"/>
        <w:tblCellMar>
          <w:left w:w="70" w:type="dxa"/>
          <w:right w:w="70" w:type="dxa"/>
        </w:tblCellMar>
        <w:tblLook w:val="0000" w:firstRow="0" w:lastRow="0" w:firstColumn="0" w:lastColumn="0" w:noHBand="0" w:noVBand="0"/>
      </w:tblPr>
      <w:tblGrid>
        <w:gridCol w:w="4962"/>
        <w:gridCol w:w="4396"/>
        <w:gridCol w:w="4534"/>
      </w:tblGrid>
      <w:tr w:rsidR="00153D0E" w:rsidRPr="006673FE" w:rsidTr="009E50F0">
        <w:tc>
          <w:tcPr>
            <w:tcW w:w="4962" w:type="dxa"/>
            <w:tcBorders>
              <w:top w:val="single" w:sz="4" w:space="0" w:color="auto"/>
              <w:left w:val="single" w:sz="4" w:space="0" w:color="auto"/>
              <w:bottom w:val="single" w:sz="4" w:space="0" w:color="auto"/>
              <w:right w:val="single" w:sz="4" w:space="0" w:color="auto"/>
            </w:tcBorders>
          </w:tcPr>
          <w:p w:rsidR="00153D0E" w:rsidRPr="006673FE" w:rsidRDefault="00153D0E" w:rsidP="009E50F0">
            <w:pPr>
              <w:jc w:val="center"/>
              <w:rPr>
                <w:rFonts w:ascii="Arial" w:hAnsi="Arial" w:cs="Arial"/>
                <w:b/>
                <w:sz w:val="16"/>
              </w:rPr>
            </w:pPr>
            <w:r w:rsidRPr="006673FE">
              <w:rPr>
                <w:rFonts w:ascii="Arial" w:hAnsi="Arial" w:cs="Arial"/>
                <w:b/>
                <w:sz w:val="16"/>
              </w:rPr>
              <w:t>JEFE DEL DEPARTAMENTO DE ADQUISICIONES DE LOS SERVICIOS DE ATENCIÓN PSIQUIÁTRICA.</w:t>
            </w:r>
          </w:p>
        </w:tc>
        <w:tc>
          <w:tcPr>
            <w:tcW w:w="4396" w:type="dxa"/>
            <w:tcBorders>
              <w:top w:val="single" w:sz="4" w:space="0" w:color="auto"/>
              <w:left w:val="single" w:sz="4" w:space="0" w:color="auto"/>
              <w:bottom w:val="single" w:sz="4" w:space="0" w:color="auto"/>
              <w:right w:val="single" w:sz="4" w:space="0" w:color="auto"/>
            </w:tcBorders>
          </w:tcPr>
          <w:p w:rsidR="00153D0E" w:rsidRPr="006673FE" w:rsidRDefault="00153D0E" w:rsidP="009E50F0">
            <w:pPr>
              <w:jc w:val="center"/>
              <w:rPr>
                <w:rFonts w:ascii="Arial" w:hAnsi="Arial" w:cs="Arial"/>
                <w:b/>
                <w:sz w:val="16"/>
              </w:rPr>
            </w:pPr>
            <w:r w:rsidRPr="006673FE">
              <w:rPr>
                <w:rFonts w:ascii="Arial" w:hAnsi="Arial" w:cs="Arial"/>
                <w:b/>
                <w:sz w:val="16"/>
              </w:rPr>
              <w:t>DIRECTORA DE ADMINISTRACION DE LOS SERVICIOS DE ATENCIÓN PSIQUIÁTRICA.</w:t>
            </w:r>
          </w:p>
        </w:tc>
        <w:tc>
          <w:tcPr>
            <w:tcW w:w="4534" w:type="dxa"/>
            <w:tcBorders>
              <w:top w:val="single" w:sz="4" w:space="0" w:color="auto"/>
              <w:left w:val="single" w:sz="4" w:space="0" w:color="auto"/>
              <w:bottom w:val="single" w:sz="4" w:space="0" w:color="auto"/>
              <w:right w:val="single" w:sz="4" w:space="0" w:color="auto"/>
            </w:tcBorders>
          </w:tcPr>
          <w:p w:rsidR="00153D0E" w:rsidRPr="006673FE" w:rsidRDefault="00153D0E" w:rsidP="009E50F0">
            <w:pPr>
              <w:jc w:val="center"/>
              <w:rPr>
                <w:rFonts w:ascii="Arial" w:hAnsi="Arial" w:cs="Arial"/>
                <w:b/>
                <w:sz w:val="16"/>
              </w:rPr>
            </w:pPr>
            <w:r w:rsidRPr="006673FE">
              <w:rPr>
                <w:rFonts w:ascii="Arial" w:hAnsi="Arial" w:cs="Arial"/>
                <w:b/>
                <w:sz w:val="16"/>
              </w:rPr>
              <w:t>TITULAR DE LOS SERVICIOS DE ATENCIÓN PSIQUIÁTRICA.</w:t>
            </w:r>
          </w:p>
        </w:tc>
      </w:tr>
      <w:tr w:rsidR="00153D0E" w:rsidRPr="006673FE" w:rsidTr="009E50F0">
        <w:trPr>
          <w:trHeight w:val="381"/>
        </w:trPr>
        <w:tc>
          <w:tcPr>
            <w:tcW w:w="4962" w:type="dxa"/>
            <w:tcBorders>
              <w:top w:val="single" w:sz="4" w:space="0" w:color="auto"/>
              <w:left w:val="single" w:sz="4" w:space="0" w:color="auto"/>
              <w:bottom w:val="single" w:sz="4" w:space="0" w:color="auto"/>
              <w:right w:val="single" w:sz="4" w:space="0" w:color="auto"/>
            </w:tcBorders>
          </w:tcPr>
          <w:p w:rsidR="00153D0E" w:rsidRPr="006673FE" w:rsidRDefault="00153D0E" w:rsidP="009E50F0">
            <w:pPr>
              <w:jc w:val="center"/>
              <w:rPr>
                <w:rFonts w:ascii="Arial" w:hAnsi="Arial" w:cs="Arial"/>
                <w:sz w:val="16"/>
              </w:rPr>
            </w:pPr>
          </w:p>
        </w:tc>
        <w:tc>
          <w:tcPr>
            <w:tcW w:w="4396" w:type="dxa"/>
            <w:tcBorders>
              <w:top w:val="single" w:sz="4" w:space="0" w:color="auto"/>
              <w:left w:val="single" w:sz="4" w:space="0" w:color="auto"/>
              <w:bottom w:val="single" w:sz="4" w:space="0" w:color="auto"/>
              <w:right w:val="single" w:sz="4" w:space="0" w:color="auto"/>
            </w:tcBorders>
          </w:tcPr>
          <w:p w:rsidR="00153D0E" w:rsidRPr="006673FE" w:rsidRDefault="00153D0E" w:rsidP="009E50F0">
            <w:pPr>
              <w:tabs>
                <w:tab w:val="left" w:pos="3100"/>
              </w:tabs>
              <w:rPr>
                <w:rFonts w:ascii="Arial" w:hAnsi="Arial" w:cs="Arial"/>
                <w:sz w:val="16"/>
              </w:rPr>
            </w:pPr>
            <w:r w:rsidRPr="006673FE">
              <w:rPr>
                <w:rFonts w:ascii="Arial" w:hAnsi="Arial" w:cs="Arial"/>
                <w:sz w:val="16"/>
              </w:rPr>
              <w:tab/>
            </w:r>
          </w:p>
        </w:tc>
        <w:tc>
          <w:tcPr>
            <w:tcW w:w="4534" w:type="dxa"/>
            <w:tcBorders>
              <w:top w:val="single" w:sz="4" w:space="0" w:color="auto"/>
              <w:left w:val="single" w:sz="4" w:space="0" w:color="auto"/>
              <w:bottom w:val="single" w:sz="4" w:space="0" w:color="auto"/>
              <w:right w:val="single" w:sz="4" w:space="0" w:color="auto"/>
            </w:tcBorders>
          </w:tcPr>
          <w:p w:rsidR="00153D0E" w:rsidRPr="006673FE" w:rsidRDefault="00153D0E" w:rsidP="009E50F0">
            <w:pPr>
              <w:jc w:val="center"/>
              <w:rPr>
                <w:rFonts w:ascii="Arial" w:hAnsi="Arial" w:cs="Arial"/>
                <w:sz w:val="16"/>
              </w:rPr>
            </w:pPr>
          </w:p>
        </w:tc>
      </w:tr>
    </w:tbl>
    <w:p w:rsidR="00153D0E" w:rsidRPr="000C657E" w:rsidRDefault="00153D0E" w:rsidP="00EC2834">
      <w:pPr>
        <w:jc w:val="center"/>
        <w:rPr>
          <w:rFonts w:ascii="Arial" w:hAnsi="Arial" w:cs="Arial"/>
          <w:sz w:val="16"/>
        </w:rPr>
      </w:pPr>
    </w:p>
    <w:p w:rsidR="00153D0E" w:rsidRDefault="00153D0E" w:rsidP="00EC2834">
      <w:pPr>
        <w:spacing w:after="0" w:line="240" w:lineRule="auto"/>
        <w:jc w:val="center"/>
        <w:rPr>
          <w:rFonts w:ascii="Arial" w:hAnsi="Arial" w:cs="Arial"/>
          <w:b/>
          <w:lang w:eastAsia="ar-SA"/>
        </w:rPr>
      </w:pPr>
    </w:p>
    <w:p w:rsidR="00153D0E" w:rsidRDefault="00153D0E" w:rsidP="00EC2834">
      <w:pPr>
        <w:spacing w:after="0" w:line="240" w:lineRule="auto"/>
        <w:jc w:val="center"/>
        <w:rPr>
          <w:rFonts w:ascii="Arial" w:hAnsi="Arial" w:cs="Arial"/>
          <w:b/>
          <w:lang w:eastAsia="ar-SA"/>
        </w:rPr>
      </w:pPr>
    </w:p>
    <w:p w:rsidR="00153D0E" w:rsidRDefault="00153D0E" w:rsidP="00EC2834">
      <w:pPr>
        <w:spacing w:after="0" w:line="240" w:lineRule="auto"/>
        <w:jc w:val="center"/>
        <w:rPr>
          <w:rFonts w:ascii="Arial" w:hAnsi="Arial" w:cs="Arial"/>
          <w:b/>
          <w:lang w:eastAsia="ar-SA"/>
        </w:rPr>
      </w:pPr>
    </w:p>
    <w:p w:rsidR="00153D0E" w:rsidRDefault="00153D0E" w:rsidP="00EC2834">
      <w:pPr>
        <w:spacing w:after="0" w:line="240" w:lineRule="auto"/>
        <w:jc w:val="center"/>
        <w:rPr>
          <w:rFonts w:ascii="Arial" w:hAnsi="Arial" w:cs="Arial"/>
          <w:b/>
          <w:lang w:eastAsia="ar-SA"/>
        </w:rPr>
      </w:pPr>
    </w:p>
    <w:p w:rsidR="00153D0E" w:rsidRDefault="00153D0E" w:rsidP="00EC2834">
      <w:pPr>
        <w:spacing w:after="0" w:line="240" w:lineRule="auto"/>
        <w:jc w:val="center"/>
        <w:rPr>
          <w:rFonts w:ascii="Arial" w:hAnsi="Arial" w:cs="Arial"/>
          <w:b/>
          <w:lang w:eastAsia="ar-SA"/>
        </w:rPr>
      </w:pPr>
    </w:p>
    <w:p w:rsidR="00153D0E" w:rsidRDefault="00153D0E" w:rsidP="00EC2834">
      <w:pPr>
        <w:spacing w:after="0" w:line="240" w:lineRule="auto"/>
        <w:jc w:val="center"/>
        <w:rPr>
          <w:rFonts w:ascii="Arial" w:hAnsi="Arial" w:cs="Arial"/>
          <w:b/>
          <w:lang w:eastAsia="ar-SA"/>
        </w:rPr>
      </w:pPr>
    </w:p>
    <w:p w:rsidR="00153D0E" w:rsidRDefault="0011353C" w:rsidP="00EC2834">
      <w:pPr>
        <w:spacing w:after="0" w:line="240" w:lineRule="auto"/>
        <w:jc w:val="center"/>
        <w:rPr>
          <w:rFonts w:ascii="Arial" w:hAnsi="Arial" w:cs="Arial"/>
          <w:b/>
          <w:lang w:eastAsia="ar-SA"/>
        </w:rPr>
      </w:pPr>
      <w:r>
        <w:rPr>
          <w:rFonts w:ascii="Arial" w:hAnsi="Arial" w:cs="Arial"/>
          <w:b/>
          <w:noProof/>
          <w:lang w:eastAsia="es-MX"/>
        </w:rPr>
        <w:lastRenderedPageBreak/>
        <w:drawing>
          <wp:inline distT="0" distB="0" distL="0" distR="0">
            <wp:extent cx="7059930" cy="5390515"/>
            <wp:effectExtent l="0" t="0" r="762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059930" cy="5390515"/>
                    </a:xfrm>
                    <a:prstGeom prst="rect">
                      <a:avLst/>
                    </a:prstGeom>
                    <a:noFill/>
                    <a:ln>
                      <a:noFill/>
                    </a:ln>
                  </pic:spPr>
                </pic:pic>
              </a:graphicData>
            </a:graphic>
          </wp:inline>
        </w:drawing>
      </w:r>
    </w:p>
    <w:p w:rsidR="00153D0E" w:rsidRPr="00A913EC" w:rsidRDefault="00153D0E" w:rsidP="00EC2834">
      <w:pPr>
        <w:spacing w:after="0" w:line="240" w:lineRule="auto"/>
        <w:jc w:val="center"/>
        <w:rPr>
          <w:rFonts w:ascii="Arial" w:hAnsi="Arial" w:cs="Arial"/>
          <w:b/>
          <w:lang w:eastAsia="ar-SA"/>
        </w:rPr>
        <w:sectPr w:rsidR="00153D0E" w:rsidRPr="00A913EC" w:rsidSect="00812889">
          <w:headerReference w:type="default" r:id="rId9"/>
          <w:footerReference w:type="even" r:id="rId10"/>
          <w:footerReference w:type="default" r:id="rId11"/>
          <w:pgSz w:w="15840" w:h="12240" w:orient="landscape"/>
          <w:pgMar w:top="1361" w:right="1474" w:bottom="1361" w:left="595" w:header="539" w:footer="507" w:gutter="0"/>
          <w:cols w:space="720"/>
          <w:docGrid w:linePitch="360"/>
        </w:sectPr>
      </w:pPr>
    </w:p>
    <w:p w:rsidR="00153D0E" w:rsidRPr="007461B5" w:rsidRDefault="00153D0E" w:rsidP="00F44AE3">
      <w:pPr>
        <w:suppressAutoHyphens/>
        <w:spacing w:after="0" w:line="240" w:lineRule="auto"/>
        <w:jc w:val="both"/>
        <w:rPr>
          <w:rFonts w:cs="Arial"/>
          <w:color w:val="000000"/>
          <w:lang w:eastAsia="ar-SA"/>
        </w:rPr>
      </w:pPr>
    </w:p>
    <w:p w:rsidR="00153D0E" w:rsidRPr="007461B5" w:rsidRDefault="00153D0E" w:rsidP="00F44AE3">
      <w:pPr>
        <w:suppressAutoHyphens/>
        <w:spacing w:after="0" w:line="240" w:lineRule="auto"/>
        <w:jc w:val="center"/>
        <w:rPr>
          <w:rFonts w:cs="Arial"/>
          <w:b/>
          <w:color w:val="000000"/>
          <w:lang w:eastAsia="ar-SA"/>
        </w:rPr>
      </w:pPr>
      <w:r w:rsidRPr="007461B5">
        <w:rPr>
          <w:rFonts w:cs="Arial"/>
          <w:b/>
          <w:color w:val="000000"/>
          <w:lang w:eastAsia="ar-SA"/>
        </w:rPr>
        <w:t>FIRMAS</w:t>
      </w:r>
    </w:p>
    <w:p w:rsidR="00153D0E" w:rsidRPr="007461B5" w:rsidRDefault="00153D0E" w:rsidP="00F44AE3">
      <w:pPr>
        <w:suppressAutoHyphens/>
        <w:spacing w:after="0" w:line="240" w:lineRule="auto"/>
        <w:jc w:val="both"/>
        <w:rPr>
          <w:rFonts w:cs="Arial"/>
          <w:b/>
          <w:color w:val="000000"/>
          <w:lang w:eastAsia="ar-SA"/>
        </w:rPr>
      </w:pPr>
    </w:p>
    <w:tbl>
      <w:tblPr>
        <w:tblW w:w="0" w:type="auto"/>
        <w:jc w:val="center"/>
        <w:tblLook w:val="01E0" w:firstRow="1" w:lastRow="1" w:firstColumn="1" w:lastColumn="1" w:noHBand="0" w:noVBand="0"/>
      </w:tblPr>
      <w:tblGrid>
        <w:gridCol w:w="4382"/>
        <w:gridCol w:w="4382"/>
        <w:gridCol w:w="4382"/>
      </w:tblGrid>
      <w:tr w:rsidR="00153D0E" w:rsidRPr="007461B5" w:rsidTr="00217557">
        <w:trPr>
          <w:jc w:val="center"/>
        </w:trPr>
        <w:tc>
          <w:tcPr>
            <w:tcW w:w="4382" w:type="dxa"/>
            <w:tcBorders>
              <w:top w:val="single" w:sz="4" w:space="0" w:color="auto"/>
            </w:tcBorders>
          </w:tcPr>
          <w:p w:rsidR="00153D0E" w:rsidRPr="0052373E" w:rsidRDefault="00153D0E" w:rsidP="00217557">
            <w:pPr>
              <w:pStyle w:val="Textoindependiente"/>
              <w:widowControl w:val="0"/>
              <w:jc w:val="center"/>
              <w:rPr>
                <w:rFonts w:cs="Tahoma"/>
                <w:lang w:val="pt-BR"/>
              </w:rPr>
            </w:pPr>
            <w:r w:rsidRPr="0052373E">
              <w:rPr>
                <w:rFonts w:cs="Tahoma"/>
                <w:lang w:val="pt-BR"/>
              </w:rPr>
              <w:t>DR. EDUARDO ANGEL MADRIGAL DE LEON</w:t>
            </w:r>
          </w:p>
        </w:tc>
        <w:tc>
          <w:tcPr>
            <w:tcW w:w="4382" w:type="dxa"/>
          </w:tcPr>
          <w:p w:rsidR="00153D0E" w:rsidRPr="0052373E" w:rsidRDefault="00153D0E" w:rsidP="00217557">
            <w:pPr>
              <w:pStyle w:val="Textoindependiente"/>
              <w:widowControl w:val="0"/>
              <w:jc w:val="center"/>
              <w:rPr>
                <w:rFonts w:cs="Tahoma"/>
                <w:lang w:val="pt-BR"/>
              </w:rPr>
            </w:pPr>
          </w:p>
        </w:tc>
        <w:tc>
          <w:tcPr>
            <w:tcW w:w="4382" w:type="dxa"/>
            <w:tcBorders>
              <w:top w:val="single" w:sz="4" w:space="0" w:color="auto"/>
            </w:tcBorders>
          </w:tcPr>
          <w:p w:rsidR="00153D0E" w:rsidRPr="007461B5" w:rsidRDefault="00153D0E" w:rsidP="00217557">
            <w:pPr>
              <w:pStyle w:val="Textoindependiente"/>
              <w:widowControl w:val="0"/>
              <w:jc w:val="center"/>
              <w:rPr>
                <w:rFonts w:cs="Tahoma"/>
              </w:rPr>
            </w:pPr>
            <w:r w:rsidRPr="007461B5">
              <w:rPr>
                <w:rFonts w:cs="Tahoma"/>
              </w:rPr>
              <w:t>MTRA. MARÍA MAGALY VARGAS RUIZ</w:t>
            </w:r>
          </w:p>
        </w:tc>
      </w:tr>
      <w:tr w:rsidR="00153D0E" w:rsidRPr="007461B5" w:rsidTr="00217557">
        <w:trPr>
          <w:jc w:val="center"/>
        </w:trPr>
        <w:tc>
          <w:tcPr>
            <w:tcW w:w="4382" w:type="dxa"/>
          </w:tcPr>
          <w:p w:rsidR="00153D0E" w:rsidRPr="007461B5" w:rsidRDefault="00153D0E" w:rsidP="00217557">
            <w:pPr>
              <w:pStyle w:val="Textoindependiente"/>
              <w:widowControl w:val="0"/>
              <w:jc w:val="center"/>
              <w:rPr>
                <w:rFonts w:cs="Tahoma"/>
              </w:rPr>
            </w:pPr>
            <w:r>
              <w:rPr>
                <w:rFonts w:cs="Tahoma"/>
              </w:rPr>
              <w:t>DIRECTOR GENERAL ADJUNTO</w:t>
            </w:r>
            <w:r w:rsidRPr="007461B5">
              <w:rPr>
                <w:rFonts w:cs="Tahoma"/>
              </w:rPr>
              <w:t xml:space="preserve"> DE LOS SERVICIOS DE ATENCIÓN PSIQUIÁTRICA</w:t>
            </w:r>
          </w:p>
        </w:tc>
        <w:tc>
          <w:tcPr>
            <w:tcW w:w="4382" w:type="dxa"/>
          </w:tcPr>
          <w:p w:rsidR="00153D0E" w:rsidRPr="007461B5" w:rsidRDefault="00153D0E" w:rsidP="00217557">
            <w:pPr>
              <w:pStyle w:val="Textoindependiente"/>
              <w:widowControl w:val="0"/>
              <w:jc w:val="center"/>
              <w:rPr>
                <w:rFonts w:cs="Tahoma"/>
              </w:rPr>
            </w:pPr>
          </w:p>
        </w:tc>
        <w:tc>
          <w:tcPr>
            <w:tcW w:w="4382" w:type="dxa"/>
          </w:tcPr>
          <w:p w:rsidR="00153D0E" w:rsidRPr="007461B5" w:rsidRDefault="00153D0E" w:rsidP="00217557">
            <w:pPr>
              <w:pStyle w:val="Textoindependiente"/>
              <w:widowControl w:val="0"/>
              <w:jc w:val="center"/>
              <w:rPr>
                <w:rFonts w:cs="Tahoma"/>
              </w:rPr>
            </w:pPr>
            <w:r w:rsidRPr="007461B5">
              <w:rPr>
                <w:rFonts w:cs="Tahoma"/>
              </w:rPr>
              <w:t>DIRECTORA DE ADMINISTRACIÓN DE LOS SERVICIOS DE ATENCIÓN PSIQUIÁTRICA</w:t>
            </w:r>
          </w:p>
        </w:tc>
      </w:tr>
    </w:tbl>
    <w:p w:rsidR="00153D0E" w:rsidRPr="007461B5" w:rsidRDefault="00153D0E" w:rsidP="00F44AE3">
      <w:pPr>
        <w:suppressAutoHyphens/>
        <w:spacing w:after="0" w:line="240" w:lineRule="auto"/>
        <w:jc w:val="both"/>
        <w:rPr>
          <w:rFonts w:cs="Arial"/>
          <w:color w:val="000000"/>
          <w:lang w:eastAsia="ar-SA"/>
        </w:rPr>
      </w:pPr>
    </w:p>
    <w:sectPr w:rsidR="00153D0E" w:rsidRPr="007461B5" w:rsidSect="002D305F">
      <w:pgSz w:w="15840" w:h="12240" w:orient="landscape" w:code="1"/>
      <w:pgMar w:top="1134" w:right="851" w:bottom="1134" w:left="851" w:header="851" w:footer="69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3D83" w:rsidRDefault="00B73D83" w:rsidP="00174C64">
      <w:pPr>
        <w:spacing w:after="0" w:line="240" w:lineRule="auto"/>
      </w:pPr>
      <w:r>
        <w:separator/>
      </w:r>
    </w:p>
  </w:endnote>
  <w:endnote w:type="continuationSeparator" w:id="0">
    <w:p w:rsidR="00B73D83" w:rsidRDefault="00B73D83" w:rsidP="00174C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Univers">
    <w:altName w:val="Arial"/>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Antique Olive">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D0E" w:rsidRDefault="00153D0E" w:rsidP="00594C3D">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153D0E" w:rsidRDefault="00153D0E" w:rsidP="001D15CA">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D0E" w:rsidRDefault="00153D0E" w:rsidP="00594C3D">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11353C">
      <w:rPr>
        <w:rStyle w:val="Nmerodepgina"/>
        <w:noProof/>
      </w:rPr>
      <w:t>6</w:t>
    </w:r>
    <w:r>
      <w:rPr>
        <w:rStyle w:val="Nmerodepgina"/>
      </w:rPr>
      <w:fldChar w:fldCharType="end"/>
    </w:r>
  </w:p>
  <w:p w:rsidR="00153D0E" w:rsidRPr="006F47BE" w:rsidRDefault="00AD22B2" w:rsidP="001D15CA">
    <w:pPr>
      <w:pStyle w:val="Piedepgina"/>
      <w:ind w:right="360"/>
      <w:rPr>
        <w:sz w:val="14"/>
        <w:szCs w:val="14"/>
      </w:rPr>
    </w:pPr>
    <w:r>
      <w:rPr>
        <w:sz w:val="14"/>
        <w:szCs w:val="14"/>
      </w:rPr>
      <w:t>30 de marzo 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3D83" w:rsidRDefault="00B73D83" w:rsidP="00174C64">
      <w:pPr>
        <w:spacing w:after="0" w:line="240" w:lineRule="auto"/>
      </w:pPr>
      <w:r>
        <w:separator/>
      </w:r>
    </w:p>
  </w:footnote>
  <w:footnote w:type="continuationSeparator" w:id="0">
    <w:p w:rsidR="00B73D83" w:rsidRDefault="00B73D83" w:rsidP="00174C6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D0E" w:rsidRPr="00F72D2C" w:rsidRDefault="0011353C" w:rsidP="00EF712B">
    <w:pPr>
      <w:pStyle w:val="Encabezado"/>
      <w:tabs>
        <w:tab w:val="clear" w:pos="4419"/>
        <w:tab w:val="center" w:pos="5670"/>
      </w:tabs>
      <w:jc w:val="right"/>
      <w:rPr>
        <w:rFonts w:ascii="Arial" w:hAnsi="Arial" w:cs="Arial"/>
        <w:b/>
        <w:bCs/>
      </w:rPr>
    </w:pPr>
    <w:r>
      <w:rPr>
        <w:noProof/>
        <w:lang w:eastAsia="es-MX"/>
      </w:rPr>
      <w:drawing>
        <wp:anchor distT="0" distB="0" distL="114300" distR="114300" simplePos="0" relativeHeight="251657728" behindDoc="1" locked="0" layoutInCell="1" allowOverlap="1">
          <wp:simplePos x="0" y="0"/>
          <wp:positionH relativeFrom="column">
            <wp:posOffset>-345440</wp:posOffset>
          </wp:positionH>
          <wp:positionV relativeFrom="paragraph">
            <wp:posOffset>-282575</wp:posOffset>
          </wp:positionV>
          <wp:extent cx="2419350" cy="714375"/>
          <wp:effectExtent l="0" t="0" r="0" b="9525"/>
          <wp:wrapTight wrapText="bothSides">
            <wp:wrapPolygon edited="0">
              <wp:start x="0" y="0"/>
              <wp:lineTo x="0" y="21312"/>
              <wp:lineTo x="21430" y="21312"/>
              <wp:lineTo x="21430" y="0"/>
              <wp:lineTo x="0" y="0"/>
            </wp:wrapPolygon>
          </wp:wrapTight>
          <wp:docPr id="1" name="Imagen 3" descr="notici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noticia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19350" cy="714375"/>
                  </a:xfrm>
                  <a:prstGeom prst="rect">
                    <a:avLst/>
                  </a:prstGeom>
                  <a:noFill/>
                </pic:spPr>
              </pic:pic>
            </a:graphicData>
          </a:graphic>
          <wp14:sizeRelH relativeFrom="page">
            <wp14:pctWidth>0</wp14:pctWidth>
          </wp14:sizeRelH>
          <wp14:sizeRelV relativeFrom="page">
            <wp14:pctHeight>0</wp14:pctHeight>
          </wp14:sizeRelV>
        </wp:anchor>
      </w:drawing>
    </w:r>
    <w:r w:rsidR="00153D0E">
      <w:tab/>
    </w:r>
    <w:r w:rsidR="00153D0E">
      <w:tab/>
    </w:r>
    <w:r w:rsidR="00153D0E">
      <w:tab/>
    </w:r>
    <w:r w:rsidR="00153D0E">
      <w:tab/>
    </w:r>
    <w:r w:rsidR="00153D0E">
      <w:tab/>
    </w:r>
  </w:p>
  <w:p w:rsidR="00153D0E" w:rsidRDefault="00153D0E" w:rsidP="00E9035D">
    <w:pPr>
      <w:pStyle w:val="Encabezado"/>
      <w:tabs>
        <w:tab w:val="clear" w:pos="4419"/>
        <w:tab w:val="clear" w:pos="8838"/>
        <w:tab w:val="left" w:pos="171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FAA2D990"/>
    <w:lvl w:ilvl="0">
      <w:start w:val="1"/>
      <w:numFmt w:val="bullet"/>
      <w:lvlText w:val=""/>
      <w:lvlJc w:val="left"/>
      <w:pPr>
        <w:tabs>
          <w:tab w:val="num" w:pos="926"/>
        </w:tabs>
        <w:ind w:left="926" w:hanging="360"/>
      </w:pPr>
      <w:rPr>
        <w:rFonts w:ascii="Symbol" w:hAnsi="Symbol" w:hint="default"/>
      </w:rPr>
    </w:lvl>
  </w:abstractNum>
  <w:abstractNum w:abstractNumId="1">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nsid w:val="00000002"/>
    <w:multiLevelType w:val="singleLevel"/>
    <w:tmpl w:val="00000002"/>
    <w:name w:val="WW8Num2"/>
    <w:lvl w:ilvl="0">
      <w:start w:val="1"/>
      <w:numFmt w:val="bullet"/>
      <w:lvlText w:val=""/>
      <w:lvlJc w:val="left"/>
      <w:pPr>
        <w:tabs>
          <w:tab w:val="num" w:pos="720"/>
        </w:tabs>
        <w:ind w:left="720" w:hanging="360"/>
      </w:pPr>
      <w:rPr>
        <w:rFonts w:ascii="Wingdings" w:hAnsi="Wingdings"/>
        <w:sz w:val="16"/>
      </w:rPr>
    </w:lvl>
  </w:abstractNum>
  <w:abstractNum w:abstractNumId="3">
    <w:nsid w:val="00000004"/>
    <w:multiLevelType w:val="singleLevel"/>
    <w:tmpl w:val="00000004"/>
    <w:name w:val="WW8Num4"/>
    <w:lvl w:ilvl="0">
      <w:start w:val="1"/>
      <w:numFmt w:val="lowerLetter"/>
      <w:lvlText w:val="%1)"/>
      <w:lvlJc w:val="left"/>
      <w:pPr>
        <w:tabs>
          <w:tab w:val="num" w:pos="1065"/>
        </w:tabs>
        <w:ind w:left="1065" w:hanging="705"/>
      </w:pPr>
      <w:rPr>
        <w:rFonts w:cs="Times New Roman"/>
      </w:rPr>
    </w:lvl>
  </w:abstractNum>
  <w:abstractNum w:abstractNumId="4">
    <w:nsid w:val="00000005"/>
    <w:multiLevelType w:val="singleLevel"/>
    <w:tmpl w:val="00000005"/>
    <w:name w:val="WW8Num5"/>
    <w:lvl w:ilvl="0">
      <w:start w:val="1"/>
      <w:numFmt w:val="bullet"/>
      <w:lvlText w:val=""/>
      <w:lvlJc w:val="left"/>
      <w:pPr>
        <w:tabs>
          <w:tab w:val="num" w:pos="936"/>
        </w:tabs>
        <w:ind w:left="936" w:hanging="576"/>
      </w:pPr>
      <w:rPr>
        <w:rFonts w:ascii="Wingdings" w:hAnsi="Wingdings"/>
      </w:rPr>
    </w:lvl>
  </w:abstractNum>
  <w:abstractNum w:abstractNumId="5">
    <w:nsid w:val="00000006"/>
    <w:multiLevelType w:val="singleLevel"/>
    <w:tmpl w:val="CC7688D6"/>
    <w:name w:val="WW8Num6"/>
    <w:lvl w:ilvl="0">
      <w:start w:val="1"/>
      <w:numFmt w:val="decimal"/>
      <w:lvlText w:val="%1."/>
      <w:lvlJc w:val="left"/>
      <w:pPr>
        <w:tabs>
          <w:tab w:val="num" w:pos="502"/>
        </w:tabs>
        <w:ind w:left="502" w:hanging="360"/>
      </w:pPr>
      <w:rPr>
        <w:rFonts w:cs="Times New Roman"/>
        <w:sz w:val="18"/>
        <w:szCs w:val="18"/>
      </w:rPr>
    </w:lvl>
  </w:abstractNum>
  <w:abstractNum w:abstractNumId="6">
    <w:nsid w:val="00000008"/>
    <w:multiLevelType w:val="singleLevel"/>
    <w:tmpl w:val="00000008"/>
    <w:name w:val="WW8Num8"/>
    <w:lvl w:ilvl="0">
      <w:start w:val="1"/>
      <w:numFmt w:val="upperLetter"/>
      <w:lvlText w:val="%1."/>
      <w:lvlJc w:val="left"/>
      <w:pPr>
        <w:tabs>
          <w:tab w:val="num" w:pos="643"/>
        </w:tabs>
        <w:ind w:left="643" w:hanging="283"/>
      </w:pPr>
      <w:rPr>
        <w:rFonts w:cs="Times New Roman"/>
        <w:b w:val="0"/>
        <w:bCs w:val="0"/>
        <w:i w:val="0"/>
        <w:iCs w:val="0"/>
      </w:rPr>
    </w:lvl>
  </w:abstractNum>
  <w:abstractNum w:abstractNumId="7">
    <w:nsid w:val="00000009"/>
    <w:multiLevelType w:val="singleLevel"/>
    <w:tmpl w:val="00000009"/>
    <w:name w:val="WW8Num9"/>
    <w:lvl w:ilvl="0">
      <w:start w:val="1"/>
      <w:numFmt w:val="bullet"/>
      <w:lvlText w:val=""/>
      <w:lvlJc w:val="left"/>
      <w:pPr>
        <w:tabs>
          <w:tab w:val="num" w:pos="1080"/>
        </w:tabs>
        <w:ind w:left="1080" w:hanging="360"/>
      </w:pPr>
      <w:rPr>
        <w:rFonts w:ascii="Wingdings" w:hAnsi="Wingdings"/>
      </w:rPr>
    </w:lvl>
  </w:abstractNum>
  <w:abstractNum w:abstractNumId="8">
    <w:nsid w:val="0000000A"/>
    <w:multiLevelType w:val="singleLevel"/>
    <w:tmpl w:val="0000000A"/>
    <w:name w:val="WW8Num10"/>
    <w:lvl w:ilvl="0">
      <w:start w:val="1"/>
      <w:numFmt w:val="bullet"/>
      <w:lvlText w:val=""/>
      <w:lvlJc w:val="left"/>
      <w:pPr>
        <w:tabs>
          <w:tab w:val="num" w:pos="1080"/>
        </w:tabs>
        <w:ind w:left="1080" w:hanging="360"/>
      </w:pPr>
      <w:rPr>
        <w:rFonts w:ascii="Wingdings" w:hAnsi="Wingdings"/>
      </w:rPr>
    </w:lvl>
  </w:abstractNum>
  <w:abstractNum w:abstractNumId="9">
    <w:nsid w:val="0000000B"/>
    <w:multiLevelType w:val="singleLevel"/>
    <w:tmpl w:val="0000000B"/>
    <w:name w:val="WW8Num11"/>
    <w:lvl w:ilvl="0">
      <w:start w:val="1"/>
      <w:numFmt w:val="bullet"/>
      <w:lvlText w:val=""/>
      <w:lvlJc w:val="left"/>
      <w:pPr>
        <w:tabs>
          <w:tab w:val="num" w:pos="720"/>
        </w:tabs>
        <w:ind w:left="720" w:hanging="360"/>
      </w:pPr>
      <w:rPr>
        <w:rFonts w:ascii="Symbol" w:hAnsi="Symbol"/>
      </w:rPr>
    </w:lvl>
  </w:abstractNum>
  <w:abstractNum w:abstractNumId="10">
    <w:nsid w:val="0000000C"/>
    <w:multiLevelType w:val="singleLevel"/>
    <w:tmpl w:val="0000000C"/>
    <w:name w:val="WW8Num12"/>
    <w:lvl w:ilvl="0">
      <w:start w:val="1"/>
      <w:numFmt w:val="lowerLetter"/>
      <w:pStyle w:val="Ttulo5"/>
      <w:lvlText w:val="%1)"/>
      <w:lvlJc w:val="left"/>
      <w:pPr>
        <w:tabs>
          <w:tab w:val="num" w:pos="1562"/>
        </w:tabs>
        <w:ind w:left="1562" w:hanging="360"/>
      </w:pPr>
      <w:rPr>
        <w:rFonts w:cs="Times New Roman"/>
      </w:rPr>
    </w:lvl>
  </w:abstractNum>
  <w:abstractNum w:abstractNumId="11">
    <w:nsid w:val="0000000E"/>
    <w:multiLevelType w:val="singleLevel"/>
    <w:tmpl w:val="0000000E"/>
    <w:name w:val="WW8Num14"/>
    <w:lvl w:ilvl="0">
      <w:start w:val="1"/>
      <w:numFmt w:val="decimal"/>
      <w:lvlText w:val="%1."/>
      <w:lvlJc w:val="left"/>
      <w:pPr>
        <w:tabs>
          <w:tab w:val="num" w:pos="454"/>
        </w:tabs>
        <w:ind w:left="454" w:hanging="454"/>
      </w:pPr>
      <w:rPr>
        <w:rFonts w:cs="Times New Roman"/>
        <w:b/>
        <w:bCs/>
        <w:i w:val="0"/>
        <w:iCs w:val="0"/>
      </w:rPr>
    </w:lvl>
  </w:abstractNum>
  <w:abstractNum w:abstractNumId="12">
    <w:nsid w:val="00000011"/>
    <w:multiLevelType w:val="multilevel"/>
    <w:tmpl w:val="0590D292"/>
    <w:name w:val="WW8Num18"/>
    <w:lvl w:ilvl="0">
      <w:start w:val="1"/>
      <w:numFmt w:val="upperRoman"/>
      <w:lvlText w:val="%1."/>
      <w:lvlJc w:val="right"/>
      <w:pPr>
        <w:tabs>
          <w:tab w:val="num" w:pos="180"/>
        </w:tabs>
        <w:ind w:left="180" w:hanging="180"/>
      </w:pPr>
      <w:rPr>
        <w:rFonts w:cs="Times New Roman"/>
      </w:rPr>
    </w:lvl>
    <w:lvl w:ilvl="1">
      <w:start w:val="1"/>
      <w:numFmt w:val="lowerLetter"/>
      <w:suff w:val="nothing"/>
      <w:lvlText w:val="%2."/>
      <w:lvlJc w:val="left"/>
      <w:rPr>
        <w:rFonts w:cs="Times New Roman"/>
      </w:rPr>
    </w:lvl>
    <w:lvl w:ilvl="2">
      <w:start w:val="1"/>
      <w:numFmt w:val="lowerRoman"/>
      <w:suff w:val="nothing"/>
      <w:lvlText w:val="%3."/>
      <w:lvlJc w:val="right"/>
      <w:rPr>
        <w:rFonts w:cs="Times New Roman"/>
      </w:rPr>
    </w:lvl>
    <w:lvl w:ilvl="3">
      <w:start w:val="1"/>
      <w:numFmt w:val="decimal"/>
      <w:suff w:val="nothing"/>
      <w:lvlText w:val="%4."/>
      <w:lvlJc w:val="left"/>
      <w:rPr>
        <w:rFonts w:cs="Times New Roman"/>
      </w:rPr>
    </w:lvl>
    <w:lvl w:ilvl="4">
      <w:start w:val="1"/>
      <w:numFmt w:val="lowerLetter"/>
      <w:suff w:val="nothing"/>
      <w:lvlText w:val="%5."/>
      <w:lvlJc w:val="left"/>
      <w:rPr>
        <w:rFonts w:cs="Times New Roman"/>
      </w:rPr>
    </w:lvl>
    <w:lvl w:ilvl="5">
      <w:start w:val="1"/>
      <w:numFmt w:val="lowerRoman"/>
      <w:suff w:val="nothing"/>
      <w:lvlText w:val="%6."/>
      <w:lvlJc w:val="right"/>
      <w:rPr>
        <w:rFonts w:cs="Times New Roman"/>
      </w:rPr>
    </w:lvl>
    <w:lvl w:ilvl="6">
      <w:start w:val="1"/>
      <w:numFmt w:val="decimal"/>
      <w:suff w:val="nothing"/>
      <w:lvlText w:val="%7."/>
      <w:lvlJc w:val="left"/>
      <w:rPr>
        <w:rFonts w:cs="Times New Roman"/>
      </w:rPr>
    </w:lvl>
    <w:lvl w:ilvl="7">
      <w:start w:val="1"/>
      <w:numFmt w:val="lowerLetter"/>
      <w:suff w:val="nothing"/>
      <w:lvlText w:val="%8."/>
      <w:lvlJc w:val="left"/>
      <w:rPr>
        <w:rFonts w:cs="Times New Roman"/>
      </w:rPr>
    </w:lvl>
    <w:lvl w:ilvl="8">
      <w:start w:val="1"/>
      <w:numFmt w:val="lowerRoman"/>
      <w:suff w:val="nothing"/>
      <w:lvlText w:val="%9."/>
      <w:lvlJc w:val="right"/>
      <w:rPr>
        <w:rFonts w:cs="Times New Roman"/>
      </w:rPr>
    </w:lvl>
  </w:abstractNum>
  <w:abstractNum w:abstractNumId="13">
    <w:nsid w:val="10887541"/>
    <w:multiLevelType w:val="hybridMultilevel"/>
    <w:tmpl w:val="291A4DE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
    <w:nsid w:val="1145316F"/>
    <w:multiLevelType w:val="multilevel"/>
    <w:tmpl w:val="45FC3F72"/>
    <w:lvl w:ilvl="0">
      <w:start w:val="1"/>
      <w:numFmt w:val="bullet"/>
      <w:lvlText w:val=""/>
      <w:lvlJc w:val="left"/>
      <w:pPr>
        <w:tabs>
          <w:tab w:val="num" w:pos="363"/>
        </w:tabs>
        <w:ind w:left="363" w:hanging="363"/>
      </w:pPr>
      <w:rPr>
        <w:rFonts w:ascii="Symbol" w:hAnsi="Symbol" w:hint="default"/>
        <w:sz w:val="20"/>
      </w:rPr>
    </w:lvl>
    <w:lvl w:ilvl="1">
      <w:start w:val="1"/>
      <w:numFmt w:val="decimal"/>
      <w:lvlText w:val="%1.%2"/>
      <w:lvlJc w:val="left"/>
      <w:pPr>
        <w:tabs>
          <w:tab w:val="num" w:pos="420"/>
        </w:tabs>
        <w:ind w:left="420" w:hanging="4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5">
    <w:nsid w:val="1DA450C9"/>
    <w:multiLevelType w:val="multilevel"/>
    <w:tmpl w:val="DBC221C2"/>
    <w:lvl w:ilvl="0">
      <w:start w:val="1"/>
      <w:numFmt w:val="bullet"/>
      <w:lvlText w:val=""/>
      <w:lvlJc w:val="left"/>
      <w:pPr>
        <w:tabs>
          <w:tab w:val="num" w:pos="363"/>
        </w:tabs>
        <w:ind w:left="363" w:hanging="363"/>
      </w:pPr>
      <w:rPr>
        <w:rFonts w:ascii="Symbol" w:hAnsi="Symbol" w:hint="default"/>
        <w:sz w:val="20"/>
      </w:rPr>
    </w:lvl>
    <w:lvl w:ilvl="1">
      <w:start w:val="1"/>
      <w:numFmt w:val="decimal"/>
      <w:lvlText w:val="%1.%2"/>
      <w:lvlJc w:val="left"/>
      <w:pPr>
        <w:tabs>
          <w:tab w:val="num" w:pos="420"/>
        </w:tabs>
        <w:ind w:left="420" w:hanging="4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6">
    <w:nsid w:val="1DCC60D0"/>
    <w:multiLevelType w:val="hybridMultilevel"/>
    <w:tmpl w:val="984AFE4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28503D40"/>
    <w:multiLevelType w:val="hybridMultilevel"/>
    <w:tmpl w:val="F82EA12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8">
    <w:nsid w:val="2C306E76"/>
    <w:multiLevelType w:val="multilevel"/>
    <w:tmpl w:val="D8CA805A"/>
    <w:lvl w:ilvl="0">
      <w:start w:val="1"/>
      <w:numFmt w:val="bullet"/>
      <w:lvlText w:val=""/>
      <w:lvlJc w:val="left"/>
      <w:pPr>
        <w:tabs>
          <w:tab w:val="num" w:pos="363"/>
        </w:tabs>
        <w:ind w:left="363" w:hanging="363"/>
      </w:pPr>
      <w:rPr>
        <w:rFonts w:ascii="Symbol" w:hAnsi="Symbol" w:hint="default"/>
        <w:sz w:val="20"/>
      </w:rPr>
    </w:lvl>
    <w:lvl w:ilvl="1">
      <w:start w:val="1"/>
      <w:numFmt w:val="decimal"/>
      <w:lvlText w:val="%1.%2"/>
      <w:lvlJc w:val="left"/>
      <w:pPr>
        <w:tabs>
          <w:tab w:val="num" w:pos="420"/>
        </w:tabs>
        <w:ind w:left="420" w:hanging="4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9">
    <w:nsid w:val="308933FB"/>
    <w:multiLevelType w:val="hybridMultilevel"/>
    <w:tmpl w:val="A32AF6BA"/>
    <w:lvl w:ilvl="0" w:tplc="A2A4E218">
      <w:start w:val="1"/>
      <w:numFmt w:val="bullet"/>
      <w:lvlText w:val=""/>
      <w:lvlJc w:val="left"/>
      <w:pPr>
        <w:tabs>
          <w:tab w:val="num" w:pos="357"/>
        </w:tabs>
        <w:ind w:left="340" w:hanging="34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0">
    <w:nsid w:val="32356636"/>
    <w:multiLevelType w:val="multilevel"/>
    <w:tmpl w:val="D318C5C2"/>
    <w:lvl w:ilvl="0">
      <w:start w:val="1"/>
      <w:numFmt w:val="bullet"/>
      <w:lvlText w:val=""/>
      <w:lvlJc w:val="left"/>
      <w:pPr>
        <w:tabs>
          <w:tab w:val="num" w:pos="363"/>
        </w:tabs>
        <w:ind w:left="363" w:hanging="363"/>
      </w:pPr>
      <w:rPr>
        <w:rFonts w:ascii="Symbol" w:hAnsi="Symbol" w:hint="default"/>
        <w:sz w:val="20"/>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1">
    <w:nsid w:val="40331A45"/>
    <w:multiLevelType w:val="hybridMultilevel"/>
    <w:tmpl w:val="097A0058"/>
    <w:name w:val="WW8Num962"/>
    <w:lvl w:ilvl="0" w:tplc="D6D2CBD0">
      <w:start w:val="1"/>
      <w:numFmt w:val="bullet"/>
      <w:lvlText w:val=""/>
      <w:lvlJc w:val="left"/>
      <w:pPr>
        <w:tabs>
          <w:tab w:val="num" w:pos="363"/>
        </w:tabs>
        <w:ind w:left="363" w:hanging="363"/>
      </w:pPr>
      <w:rPr>
        <w:rFonts w:ascii="Symbol" w:hAnsi="Symbol" w:hint="default"/>
        <w:sz w:val="20"/>
      </w:rPr>
    </w:lvl>
    <w:lvl w:ilvl="1" w:tplc="0C0A0003">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22">
    <w:nsid w:val="45E116F6"/>
    <w:multiLevelType w:val="multilevel"/>
    <w:tmpl w:val="1FA8BD9A"/>
    <w:lvl w:ilvl="0">
      <w:start w:val="1"/>
      <w:numFmt w:val="bullet"/>
      <w:lvlText w:val=""/>
      <w:lvlJc w:val="left"/>
      <w:pPr>
        <w:tabs>
          <w:tab w:val="num" w:pos="360"/>
        </w:tabs>
        <w:ind w:left="360" w:hanging="360"/>
      </w:pPr>
      <w:rPr>
        <w:rFonts w:ascii="Symbol" w:hAnsi="Symbol" w:hint="default"/>
        <w:b/>
        <w:i w:val="0"/>
        <w:sz w:val="24"/>
      </w:rPr>
    </w:lvl>
    <w:lvl w:ilvl="1">
      <w:start w:val="1"/>
      <w:numFmt w:val="bullet"/>
      <w:suff w:val="nothing"/>
      <w:lvlText w:val="o"/>
      <w:lvlJc w:val="left"/>
      <w:rPr>
        <w:rFonts w:ascii="Courier New" w:hAnsi="Courier New"/>
      </w:rPr>
    </w:lvl>
    <w:lvl w:ilvl="2">
      <w:start w:val="1"/>
      <w:numFmt w:val="bullet"/>
      <w:suff w:val="nothing"/>
      <w:lvlText w:val=""/>
      <w:lvlJc w:val="left"/>
      <w:rPr>
        <w:rFonts w:ascii="Wingdings" w:hAnsi="Wingdings"/>
      </w:rPr>
    </w:lvl>
    <w:lvl w:ilvl="3">
      <w:start w:val="1"/>
      <w:numFmt w:val="bullet"/>
      <w:suff w:val="nothing"/>
      <w:lvlText w:val=""/>
      <w:lvlJc w:val="left"/>
      <w:rPr>
        <w:rFonts w:ascii="Symbol" w:hAnsi="Symbol"/>
      </w:rPr>
    </w:lvl>
    <w:lvl w:ilvl="4">
      <w:start w:val="1"/>
      <w:numFmt w:val="bullet"/>
      <w:suff w:val="nothing"/>
      <w:lvlText w:val="o"/>
      <w:lvlJc w:val="left"/>
      <w:rPr>
        <w:rFonts w:ascii="Courier New" w:hAnsi="Courier New"/>
      </w:rPr>
    </w:lvl>
    <w:lvl w:ilvl="5">
      <w:start w:val="1"/>
      <w:numFmt w:val="bullet"/>
      <w:suff w:val="nothing"/>
      <w:lvlText w:val=""/>
      <w:lvlJc w:val="left"/>
      <w:rPr>
        <w:rFonts w:ascii="Wingdings" w:hAnsi="Wingdings"/>
      </w:rPr>
    </w:lvl>
    <w:lvl w:ilvl="6">
      <w:start w:val="1"/>
      <w:numFmt w:val="bullet"/>
      <w:suff w:val="nothing"/>
      <w:lvlText w:val=""/>
      <w:lvlJc w:val="left"/>
      <w:rPr>
        <w:rFonts w:ascii="Symbol" w:hAnsi="Symbol"/>
      </w:rPr>
    </w:lvl>
    <w:lvl w:ilvl="7">
      <w:start w:val="1"/>
      <w:numFmt w:val="bullet"/>
      <w:suff w:val="nothing"/>
      <w:lvlText w:val="o"/>
      <w:lvlJc w:val="left"/>
      <w:rPr>
        <w:rFonts w:ascii="Courier New" w:hAnsi="Courier New"/>
      </w:rPr>
    </w:lvl>
    <w:lvl w:ilvl="8">
      <w:start w:val="1"/>
      <w:numFmt w:val="bullet"/>
      <w:suff w:val="nothing"/>
      <w:lvlText w:val=""/>
      <w:lvlJc w:val="left"/>
      <w:rPr>
        <w:rFonts w:ascii="Wingdings" w:hAnsi="Wingdings"/>
      </w:rPr>
    </w:lvl>
  </w:abstractNum>
  <w:abstractNum w:abstractNumId="23">
    <w:nsid w:val="57AF0D73"/>
    <w:multiLevelType w:val="multilevel"/>
    <w:tmpl w:val="3186715E"/>
    <w:lvl w:ilvl="0">
      <w:start w:val="1"/>
      <w:numFmt w:val="bullet"/>
      <w:lvlText w:val=""/>
      <w:lvlJc w:val="left"/>
      <w:pPr>
        <w:tabs>
          <w:tab w:val="num" w:pos="363"/>
        </w:tabs>
        <w:ind w:left="363" w:hanging="363"/>
      </w:pPr>
      <w:rPr>
        <w:rFonts w:ascii="Symbol" w:hAnsi="Symbol" w:hint="default"/>
        <w:sz w:val="20"/>
      </w:rPr>
    </w:lvl>
    <w:lvl w:ilvl="1">
      <w:start w:val="1"/>
      <w:numFmt w:val="decimal"/>
      <w:lvlText w:val="%1.%2"/>
      <w:lvlJc w:val="left"/>
      <w:pPr>
        <w:tabs>
          <w:tab w:val="num" w:pos="420"/>
        </w:tabs>
        <w:ind w:left="420" w:hanging="4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4">
    <w:nsid w:val="5917213B"/>
    <w:multiLevelType w:val="multilevel"/>
    <w:tmpl w:val="8230F7BE"/>
    <w:name w:val="WW8Num182"/>
    <w:lvl w:ilvl="0">
      <w:start w:val="1"/>
      <w:numFmt w:val="upperRoman"/>
      <w:lvlText w:val="%1."/>
      <w:lvlJc w:val="right"/>
      <w:pPr>
        <w:tabs>
          <w:tab w:val="num" w:pos="180"/>
        </w:tabs>
        <w:ind w:left="180" w:hanging="180"/>
      </w:pPr>
      <w:rPr>
        <w:rFonts w:cs="Times New Roman"/>
      </w:rPr>
    </w:lvl>
    <w:lvl w:ilvl="1">
      <w:start w:val="1"/>
      <w:numFmt w:val="lowerLetter"/>
      <w:suff w:val="nothing"/>
      <w:lvlText w:val="%2."/>
      <w:lvlJc w:val="left"/>
      <w:rPr>
        <w:rFonts w:cs="Times New Roman"/>
      </w:rPr>
    </w:lvl>
    <w:lvl w:ilvl="2">
      <w:start w:val="1"/>
      <w:numFmt w:val="lowerRoman"/>
      <w:suff w:val="nothing"/>
      <w:lvlText w:val="%3."/>
      <w:lvlJc w:val="right"/>
      <w:rPr>
        <w:rFonts w:cs="Times New Roman"/>
      </w:rPr>
    </w:lvl>
    <w:lvl w:ilvl="3">
      <w:start w:val="1"/>
      <w:numFmt w:val="decimal"/>
      <w:suff w:val="nothing"/>
      <w:lvlText w:val="%4."/>
      <w:lvlJc w:val="left"/>
      <w:rPr>
        <w:rFonts w:cs="Times New Roman"/>
      </w:rPr>
    </w:lvl>
    <w:lvl w:ilvl="4">
      <w:start w:val="1"/>
      <w:numFmt w:val="lowerLetter"/>
      <w:suff w:val="nothing"/>
      <w:lvlText w:val="%5."/>
      <w:lvlJc w:val="left"/>
      <w:rPr>
        <w:rFonts w:cs="Times New Roman"/>
      </w:rPr>
    </w:lvl>
    <w:lvl w:ilvl="5">
      <w:start w:val="1"/>
      <w:numFmt w:val="lowerRoman"/>
      <w:suff w:val="nothing"/>
      <w:lvlText w:val="%6."/>
      <w:lvlJc w:val="right"/>
      <w:rPr>
        <w:rFonts w:cs="Times New Roman"/>
      </w:rPr>
    </w:lvl>
    <w:lvl w:ilvl="6">
      <w:start w:val="1"/>
      <w:numFmt w:val="decimal"/>
      <w:suff w:val="nothing"/>
      <w:lvlText w:val="%7."/>
      <w:lvlJc w:val="left"/>
      <w:rPr>
        <w:rFonts w:cs="Times New Roman"/>
      </w:rPr>
    </w:lvl>
    <w:lvl w:ilvl="7">
      <w:start w:val="1"/>
      <w:numFmt w:val="lowerLetter"/>
      <w:suff w:val="nothing"/>
      <w:lvlText w:val="%8."/>
      <w:lvlJc w:val="left"/>
      <w:rPr>
        <w:rFonts w:cs="Times New Roman"/>
      </w:rPr>
    </w:lvl>
    <w:lvl w:ilvl="8">
      <w:start w:val="1"/>
      <w:numFmt w:val="lowerRoman"/>
      <w:suff w:val="nothing"/>
      <w:lvlText w:val="%9."/>
      <w:lvlJc w:val="right"/>
      <w:rPr>
        <w:rFonts w:cs="Times New Roman"/>
      </w:rPr>
    </w:lvl>
  </w:abstractNum>
  <w:abstractNum w:abstractNumId="25">
    <w:nsid w:val="60020446"/>
    <w:multiLevelType w:val="multilevel"/>
    <w:tmpl w:val="375882D0"/>
    <w:lvl w:ilvl="0">
      <w:start w:val="1"/>
      <w:numFmt w:val="bullet"/>
      <w:lvlText w:val=""/>
      <w:lvlJc w:val="left"/>
      <w:pPr>
        <w:tabs>
          <w:tab w:val="num" w:pos="357"/>
        </w:tabs>
        <w:ind w:left="340" w:hanging="340"/>
      </w:pPr>
      <w:rPr>
        <w:rFonts w:ascii="Symbol" w:hAnsi="Symbol" w:hint="default"/>
      </w:rPr>
    </w:lvl>
    <w:lvl w:ilvl="1">
      <w:start w:val="1"/>
      <w:numFmt w:val="lowerLetter"/>
      <w:suff w:val="nothing"/>
      <w:lvlText w:val="%2."/>
      <w:lvlJc w:val="left"/>
      <w:rPr>
        <w:rFonts w:cs="Times New Roman" w:hint="default"/>
      </w:rPr>
    </w:lvl>
    <w:lvl w:ilvl="2">
      <w:start w:val="1"/>
      <w:numFmt w:val="lowerRoman"/>
      <w:suff w:val="nothing"/>
      <w:lvlText w:val="%3."/>
      <w:lvlJc w:val="right"/>
      <w:rPr>
        <w:rFonts w:cs="Times New Roman" w:hint="default"/>
      </w:rPr>
    </w:lvl>
    <w:lvl w:ilvl="3">
      <w:start w:val="1"/>
      <w:numFmt w:val="decimal"/>
      <w:suff w:val="nothing"/>
      <w:lvlText w:val="%4."/>
      <w:lvlJc w:val="left"/>
      <w:rPr>
        <w:rFonts w:cs="Times New Roman" w:hint="default"/>
      </w:rPr>
    </w:lvl>
    <w:lvl w:ilvl="4">
      <w:start w:val="1"/>
      <w:numFmt w:val="lowerLetter"/>
      <w:suff w:val="nothing"/>
      <w:lvlText w:val="%5."/>
      <w:lvlJc w:val="left"/>
      <w:rPr>
        <w:rFonts w:cs="Times New Roman" w:hint="default"/>
      </w:rPr>
    </w:lvl>
    <w:lvl w:ilvl="5">
      <w:start w:val="1"/>
      <w:numFmt w:val="lowerRoman"/>
      <w:suff w:val="nothing"/>
      <w:lvlText w:val="%6."/>
      <w:lvlJc w:val="right"/>
      <w:rPr>
        <w:rFonts w:cs="Times New Roman" w:hint="default"/>
      </w:rPr>
    </w:lvl>
    <w:lvl w:ilvl="6">
      <w:start w:val="1"/>
      <w:numFmt w:val="decimal"/>
      <w:suff w:val="nothing"/>
      <w:lvlText w:val="%7."/>
      <w:lvlJc w:val="left"/>
      <w:rPr>
        <w:rFonts w:cs="Times New Roman" w:hint="default"/>
      </w:rPr>
    </w:lvl>
    <w:lvl w:ilvl="7">
      <w:start w:val="1"/>
      <w:numFmt w:val="lowerLetter"/>
      <w:suff w:val="nothing"/>
      <w:lvlText w:val="%8."/>
      <w:lvlJc w:val="left"/>
      <w:rPr>
        <w:rFonts w:cs="Times New Roman" w:hint="default"/>
      </w:rPr>
    </w:lvl>
    <w:lvl w:ilvl="8">
      <w:start w:val="1"/>
      <w:numFmt w:val="lowerRoman"/>
      <w:suff w:val="nothing"/>
      <w:lvlText w:val="%9."/>
      <w:lvlJc w:val="right"/>
      <w:rPr>
        <w:rFonts w:cs="Times New Roman" w:hint="default"/>
      </w:rPr>
    </w:lvl>
  </w:abstractNum>
  <w:abstractNum w:abstractNumId="26">
    <w:nsid w:val="62FF1DF9"/>
    <w:multiLevelType w:val="hybridMultilevel"/>
    <w:tmpl w:val="330A72FA"/>
    <w:lvl w:ilvl="0" w:tplc="0C0A0001">
      <w:start w:val="1"/>
      <w:numFmt w:val="bullet"/>
      <w:lvlText w:val=""/>
      <w:lvlJc w:val="left"/>
      <w:pPr>
        <w:tabs>
          <w:tab w:val="num" w:pos="720"/>
        </w:tabs>
        <w:ind w:left="720" w:hanging="360"/>
      </w:pPr>
      <w:rPr>
        <w:rFonts w:ascii="Symbol" w:hAnsi="Symbol" w:hint="default"/>
      </w:rPr>
    </w:lvl>
    <w:lvl w:ilvl="1" w:tplc="AC0CF682">
      <w:start w:val="9"/>
      <w:numFmt w:val="bullet"/>
      <w:lvlText w:val="-"/>
      <w:lvlJc w:val="left"/>
      <w:pPr>
        <w:tabs>
          <w:tab w:val="num" w:pos="1530"/>
        </w:tabs>
        <w:ind w:left="1530" w:hanging="450"/>
      </w:pPr>
      <w:rPr>
        <w:rFonts w:ascii="Times New Roman" w:eastAsia="Times New Roman" w:hAnsi="Times New Roman"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27">
    <w:nsid w:val="71DC6417"/>
    <w:multiLevelType w:val="hybridMultilevel"/>
    <w:tmpl w:val="209C47D0"/>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8">
    <w:nsid w:val="78EA7E65"/>
    <w:multiLevelType w:val="multilevel"/>
    <w:tmpl w:val="5FA0E280"/>
    <w:lvl w:ilvl="0">
      <w:start w:val="1"/>
      <w:numFmt w:val="bullet"/>
      <w:lvlText w:val=""/>
      <w:lvlJc w:val="left"/>
      <w:pPr>
        <w:tabs>
          <w:tab w:val="num" w:pos="357"/>
        </w:tabs>
        <w:ind w:left="340" w:hanging="340"/>
      </w:pPr>
      <w:rPr>
        <w:rFonts w:ascii="Symbol" w:hAnsi="Symbol" w:hint="default"/>
      </w:rPr>
    </w:lvl>
    <w:lvl w:ilvl="1">
      <w:start w:val="1"/>
      <w:numFmt w:val="lowerLetter"/>
      <w:suff w:val="nothing"/>
      <w:lvlText w:val="%2."/>
      <w:lvlJc w:val="left"/>
      <w:rPr>
        <w:rFonts w:cs="Times New Roman"/>
      </w:rPr>
    </w:lvl>
    <w:lvl w:ilvl="2">
      <w:start w:val="1"/>
      <w:numFmt w:val="lowerRoman"/>
      <w:suff w:val="nothing"/>
      <w:lvlText w:val="%3."/>
      <w:lvlJc w:val="right"/>
      <w:rPr>
        <w:rFonts w:cs="Times New Roman"/>
      </w:rPr>
    </w:lvl>
    <w:lvl w:ilvl="3">
      <w:start w:val="1"/>
      <w:numFmt w:val="decimal"/>
      <w:suff w:val="nothing"/>
      <w:lvlText w:val="%4."/>
      <w:lvlJc w:val="left"/>
      <w:rPr>
        <w:rFonts w:cs="Times New Roman"/>
      </w:rPr>
    </w:lvl>
    <w:lvl w:ilvl="4">
      <w:start w:val="1"/>
      <w:numFmt w:val="lowerLetter"/>
      <w:suff w:val="nothing"/>
      <w:lvlText w:val="%5."/>
      <w:lvlJc w:val="left"/>
      <w:rPr>
        <w:rFonts w:cs="Times New Roman"/>
      </w:rPr>
    </w:lvl>
    <w:lvl w:ilvl="5">
      <w:start w:val="1"/>
      <w:numFmt w:val="lowerRoman"/>
      <w:suff w:val="nothing"/>
      <w:lvlText w:val="%6."/>
      <w:lvlJc w:val="right"/>
      <w:rPr>
        <w:rFonts w:cs="Times New Roman"/>
      </w:rPr>
    </w:lvl>
    <w:lvl w:ilvl="6">
      <w:start w:val="1"/>
      <w:numFmt w:val="decimal"/>
      <w:suff w:val="nothing"/>
      <w:lvlText w:val="%7."/>
      <w:lvlJc w:val="left"/>
      <w:rPr>
        <w:rFonts w:cs="Times New Roman"/>
      </w:rPr>
    </w:lvl>
    <w:lvl w:ilvl="7">
      <w:start w:val="1"/>
      <w:numFmt w:val="lowerLetter"/>
      <w:suff w:val="nothing"/>
      <w:lvlText w:val="%8."/>
      <w:lvlJc w:val="left"/>
      <w:rPr>
        <w:rFonts w:cs="Times New Roman"/>
      </w:rPr>
    </w:lvl>
    <w:lvl w:ilvl="8">
      <w:start w:val="1"/>
      <w:numFmt w:val="lowerRoman"/>
      <w:suff w:val="nothing"/>
      <w:lvlText w:val="%9."/>
      <w:lvlJc w:val="right"/>
      <w:rPr>
        <w:rFonts w:cs="Times New Roman"/>
      </w:rPr>
    </w:lvl>
  </w:abstractNum>
  <w:abstractNum w:abstractNumId="29">
    <w:nsid w:val="7C923BE3"/>
    <w:multiLevelType w:val="hybridMultilevel"/>
    <w:tmpl w:val="9E9EC1C8"/>
    <w:lvl w:ilvl="0" w:tplc="0C0A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7"/>
  </w:num>
  <w:num w:numId="3">
    <w:abstractNumId w:val="16"/>
  </w:num>
  <w:num w:numId="4">
    <w:abstractNumId w:val="29"/>
  </w:num>
  <w:num w:numId="5">
    <w:abstractNumId w:val="26"/>
  </w:num>
  <w:num w:numId="6">
    <w:abstractNumId w:val="12"/>
  </w:num>
  <w:num w:numId="7">
    <w:abstractNumId w:val="14"/>
  </w:num>
  <w:num w:numId="8">
    <w:abstractNumId w:val="20"/>
  </w:num>
  <w:num w:numId="9">
    <w:abstractNumId w:val="15"/>
  </w:num>
  <w:num w:numId="10">
    <w:abstractNumId w:val="18"/>
  </w:num>
  <w:num w:numId="11">
    <w:abstractNumId w:val="21"/>
  </w:num>
  <w:num w:numId="12">
    <w:abstractNumId w:val="23"/>
  </w:num>
  <w:num w:numId="13">
    <w:abstractNumId w:val="24"/>
  </w:num>
  <w:num w:numId="14">
    <w:abstractNumId w:val="27"/>
  </w:num>
  <w:num w:numId="15">
    <w:abstractNumId w:val="22"/>
  </w:num>
  <w:num w:numId="16">
    <w:abstractNumId w:val="19"/>
  </w:num>
  <w:num w:numId="17">
    <w:abstractNumId w:val="28"/>
  </w:num>
  <w:num w:numId="18">
    <w:abstractNumId w:val="25"/>
  </w:num>
  <w:num w:numId="19">
    <w:abstractNumId w:val="13"/>
  </w:num>
  <w:num w:numId="20">
    <w:abstractNumId w:val="0"/>
  </w:num>
  <w:num w:numId="21">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defaultTabStop w:val="708"/>
  <w:hyphenationZone w:val="425"/>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2BD9"/>
    <w:rsid w:val="00003C08"/>
    <w:rsid w:val="0001048B"/>
    <w:rsid w:val="0001078A"/>
    <w:rsid w:val="00011317"/>
    <w:rsid w:val="000165F7"/>
    <w:rsid w:val="00016C9F"/>
    <w:rsid w:val="0001710A"/>
    <w:rsid w:val="00023C55"/>
    <w:rsid w:val="00025438"/>
    <w:rsid w:val="000339E8"/>
    <w:rsid w:val="000341EA"/>
    <w:rsid w:val="000444BB"/>
    <w:rsid w:val="00045285"/>
    <w:rsid w:val="00046BA2"/>
    <w:rsid w:val="00051119"/>
    <w:rsid w:val="00052A69"/>
    <w:rsid w:val="00054608"/>
    <w:rsid w:val="00060BE7"/>
    <w:rsid w:val="00061546"/>
    <w:rsid w:val="00065B97"/>
    <w:rsid w:val="00072769"/>
    <w:rsid w:val="00072F24"/>
    <w:rsid w:val="00074E0A"/>
    <w:rsid w:val="00077F62"/>
    <w:rsid w:val="00082BE6"/>
    <w:rsid w:val="0008734D"/>
    <w:rsid w:val="00087E14"/>
    <w:rsid w:val="00087E83"/>
    <w:rsid w:val="00091C90"/>
    <w:rsid w:val="000928D7"/>
    <w:rsid w:val="0009397E"/>
    <w:rsid w:val="0009425A"/>
    <w:rsid w:val="000A202E"/>
    <w:rsid w:val="000A3E68"/>
    <w:rsid w:val="000A544A"/>
    <w:rsid w:val="000A7316"/>
    <w:rsid w:val="000A78F1"/>
    <w:rsid w:val="000B1B32"/>
    <w:rsid w:val="000B33BC"/>
    <w:rsid w:val="000B34AA"/>
    <w:rsid w:val="000C217D"/>
    <w:rsid w:val="000C2982"/>
    <w:rsid w:val="000C657E"/>
    <w:rsid w:val="000C6ADD"/>
    <w:rsid w:val="000D167D"/>
    <w:rsid w:val="000D1DF7"/>
    <w:rsid w:val="000D738C"/>
    <w:rsid w:val="000D77CB"/>
    <w:rsid w:val="000D7EF4"/>
    <w:rsid w:val="000E41CD"/>
    <w:rsid w:val="000E6C53"/>
    <w:rsid w:val="000E7876"/>
    <w:rsid w:val="000F00A5"/>
    <w:rsid w:val="000F018F"/>
    <w:rsid w:val="000F3591"/>
    <w:rsid w:val="000F60E5"/>
    <w:rsid w:val="00101962"/>
    <w:rsid w:val="0010312F"/>
    <w:rsid w:val="001045B5"/>
    <w:rsid w:val="001048F0"/>
    <w:rsid w:val="00106BF2"/>
    <w:rsid w:val="001113E9"/>
    <w:rsid w:val="001119C9"/>
    <w:rsid w:val="00112F17"/>
    <w:rsid w:val="0011316D"/>
    <w:rsid w:val="0011353C"/>
    <w:rsid w:val="00114402"/>
    <w:rsid w:val="00114559"/>
    <w:rsid w:val="00114BE7"/>
    <w:rsid w:val="00114CC3"/>
    <w:rsid w:val="00120A29"/>
    <w:rsid w:val="0012208E"/>
    <w:rsid w:val="001225D0"/>
    <w:rsid w:val="0012551B"/>
    <w:rsid w:val="0012576E"/>
    <w:rsid w:val="001301DD"/>
    <w:rsid w:val="0013254F"/>
    <w:rsid w:val="00133878"/>
    <w:rsid w:val="00134C57"/>
    <w:rsid w:val="00135D06"/>
    <w:rsid w:val="00140CBA"/>
    <w:rsid w:val="00141008"/>
    <w:rsid w:val="00143197"/>
    <w:rsid w:val="001462F9"/>
    <w:rsid w:val="00152A10"/>
    <w:rsid w:val="00153D0E"/>
    <w:rsid w:val="001553BB"/>
    <w:rsid w:val="001577F9"/>
    <w:rsid w:val="00161023"/>
    <w:rsid w:val="0016142B"/>
    <w:rsid w:val="00161572"/>
    <w:rsid w:val="00163CC1"/>
    <w:rsid w:val="00174C64"/>
    <w:rsid w:val="0017505D"/>
    <w:rsid w:val="001765D5"/>
    <w:rsid w:val="00177EF3"/>
    <w:rsid w:val="00181175"/>
    <w:rsid w:val="0018320C"/>
    <w:rsid w:val="00183A6E"/>
    <w:rsid w:val="00184D10"/>
    <w:rsid w:val="001901E2"/>
    <w:rsid w:val="00197750"/>
    <w:rsid w:val="0019793F"/>
    <w:rsid w:val="001A2B8C"/>
    <w:rsid w:val="001A3B27"/>
    <w:rsid w:val="001A5B3A"/>
    <w:rsid w:val="001B0B5D"/>
    <w:rsid w:val="001B302D"/>
    <w:rsid w:val="001B35AE"/>
    <w:rsid w:val="001B4D4D"/>
    <w:rsid w:val="001B576F"/>
    <w:rsid w:val="001B57E2"/>
    <w:rsid w:val="001C2BD9"/>
    <w:rsid w:val="001C568F"/>
    <w:rsid w:val="001C683F"/>
    <w:rsid w:val="001D15CA"/>
    <w:rsid w:val="001D1B0D"/>
    <w:rsid w:val="001D268B"/>
    <w:rsid w:val="001D3417"/>
    <w:rsid w:val="001D4917"/>
    <w:rsid w:val="001D7BA2"/>
    <w:rsid w:val="001E011B"/>
    <w:rsid w:val="001E07BB"/>
    <w:rsid w:val="001E09C2"/>
    <w:rsid w:val="001E113D"/>
    <w:rsid w:val="001E1F3C"/>
    <w:rsid w:val="001E23B0"/>
    <w:rsid w:val="001E5B8C"/>
    <w:rsid w:val="001F076D"/>
    <w:rsid w:val="001F1667"/>
    <w:rsid w:val="001F30E6"/>
    <w:rsid w:val="001F43DF"/>
    <w:rsid w:val="001F470A"/>
    <w:rsid w:val="001F5221"/>
    <w:rsid w:val="001F670F"/>
    <w:rsid w:val="002003D3"/>
    <w:rsid w:val="00202EC3"/>
    <w:rsid w:val="002051EA"/>
    <w:rsid w:val="00213C5D"/>
    <w:rsid w:val="00213DAD"/>
    <w:rsid w:val="00217557"/>
    <w:rsid w:val="00221D72"/>
    <w:rsid w:val="002265E9"/>
    <w:rsid w:val="002268DF"/>
    <w:rsid w:val="002317B7"/>
    <w:rsid w:val="002323EC"/>
    <w:rsid w:val="00236E8E"/>
    <w:rsid w:val="00237F85"/>
    <w:rsid w:val="0024451B"/>
    <w:rsid w:val="00245F65"/>
    <w:rsid w:val="0024784A"/>
    <w:rsid w:val="0025094E"/>
    <w:rsid w:val="00250988"/>
    <w:rsid w:val="00252F13"/>
    <w:rsid w:val="0025335B"/>
    <w:rsid w:val="00257F30"/>
    <w:rsid w:val="00260FED"/>
    <w:rsid w:val="002628AA"/>
    <w:rsid w:val="002642B8"/>
    <w:rsid w:val="00265033"/>
    <w:rsid w:val="00265588"/>
    <w:rsid w:val="002673C4"/>
    <w:rsid w:val="00274885"/>
    <w:rsid w:val="00282BCD"/>
    <w:rsid w:val="00283F7A"/>
    <w:rsid w:val="00284D78"/>
    <w:rsid w:val="00287B24"/>
    <w:rsid w:val="00292D08"/>
    <w:rsid w:val="00296799"/>
    <w:rsid w:val="00297EAD"/>
    <w:rsid w:val="002A1CB4"/>
    <w:rsid w:val="002A37B9"/>
    <w:rsid w:val="002A5344"/>
    <w:rsid w:val="002A5E97"/>
    <w:rsid w:val="002A68A8"/>
    <w:rsid w:val="002B0EA4"/>
    <w:rsid w:val="002B0F54"/>
    <w:rsid w:val="002B2058"/>
    <w:rsid w:val="002B73CA"/>
    <w:rsid w:val="002C09A3"/>
    <w:rsid w:val="002C2316"/>
    <w:rsid w:val="002C6157"/>
    <w:rsid w:val="002C7DED"/>
    <w:rsid w:val="002D08D2"/>
    <w:rsid w:val="002D2264"/>
    <w:rsid w:val="002D305F"/>
    <w:rsid w:val="002D3A37"/>
    <w:rsid w:val="002D3BFA"/>
    <w:rsid w:val="002D532B"/>
    <w:rsid w:val="002E0C51"/>
    <w:rsid w:val="002E16DD"/>
    <w:rsid w:val="002E58A3"/>
    <w:rsid w:val="002E5F61"/>
    <w:rsid w:val="002E6958"/>
    <w:rsid w:val="002F0487"/>
    <w:rsid w:val="002F27B4"/>
    <w:rsid w:val="002F4106"/>
    <w:rsid w:val="002F482A"/>
    <w:rsid w:val="00302078"/>
    <w:rsid w:val="0030408F"/>
    <w:rsid w:val="003041DC"/>
    <w:rsid w:val="00306B59"/>
    <w:rsid w:val="00314284"/>
    <w:rsid w:val="00317F00"/>
    <w:rsid w:val="0033207F"/>
    <w:rsid w:val="0033528B"/>
    <w:rsid w:val="00336F7F"/>
    <w:rsid w:val="00340351"/>
    <w:rsid w:val="003409EC"/>
    <w:rsid w:val="00340E45"/>
    <w:rsid w:val="00350D26"/>
    <w:rsid w:val="00355FBE"/>
    <w:rsid w:val="0036203D"/>
    <w:rsid w:val="003700D4"/>
    <w:rsid w:val="00372A03"/>
    <w:rsid w:val="00373CAD"/>
    <w:rsid w:val="00375567"/>
    <w:rsid w:val="003773A8"/>
    <w:rsid w:val="0038039F"/>
    <w:rsid w:val="00385FF4"/>
    <w:rsid w:val="003866DC"/>
    <w:rsid w:val="003926D3"/>
    <w:rsid w:val="003A243B"/>
    <w:rsid w:val="003A3301"/>
    <w:rsid w:val="003A6BEF"/>
    <w:rsid w:val="003B2B27"/>
    <w:rsid w:val="003B3586"/>
    <w:rsid w:val="003B4368"/>
    <w:rsid w:val="003C105B"/>
    <w:rsid w:val="003C1091"/>
    <w:rsid w:val="003C132D"/>
    <w:rsid w:val="003C1A74"/>
    <w:rsid w:val="003C3722"/>
    <w:rsid w:val="003C50A8"/>
    <w:rsid w:val="003C7050"/>
    <w:rsid w:val="003D4F41"/>
    <w:rsid w:val="003E0144"/>
    <w:rsid w:val="003E0AB0"/>
    <w:rsid w:val="003E1DBA"/>
    <w:rsid w:val="003E29D9"/>
    <w:rsid w:val="003E31AC"/>
    <w:rsid w:val="003E37F1"/>
    <w:rsid w:val="003E3FF3"/>
    <w:rsid w:val="003F10C7"/>
    <w:rsid w:val="003F2B52"/>
    <w:rsid w:val="003F380A"/>
    <w:rsid w:val="003F4560"/>
    <w:rsid w:val="003F4D23"/>
    <w:rsid w:val="003F6117"/>
    <w:rsid w:val="003F65F4"/>
    <w:rsid w:val="003F6F14"/>
    <w:rsid w:val="003F72E8"/>
    <w:rsid w:val="003F75A7"/>
    <w:rsid w:val="00400332"/>
    <w:rsid w:val="00400C68"/>
    <w:rsid w:val="00405F60"/>
    <w:rsid w:val="0040682D"/>
    <w:rsid w:val="00411114"/>
    <w:rsid w:val="004111EF"/>
    <w:rsid w:val="00415127"/>
    <w:rsid w:val="00417B8A"/>
    <w:rsid w:val="00422151"/>
    <w:rsid w:val="004224FD"/>
    <w:rsid w:val="004245EE"/>
    <w:rsid w:val="004260E2"/>
    <w:rsid w:val="004263E6"/>
    <w:rsid w:val="00430BC6"/>
    <w:rsid w:val="004319EF"/>
    <w:rsid w:val="0043369A"/>
    <w:rsid w:val="00435161"/>
    <w:rsid w:val="00437E43"/>
    <w:rsid w:val="00440891"/>
    <w:rsid w:val="00445844"/>
    <w:rsid w:val="00447143"/>
    <w:rsid w:val="00450375"/>
    <w:rsid w:val="00455E75"/>
    <w:rsid w:val="00456488"/>
    <w:rsid w:val="00456B7C"/>
    <w:rsid w:val="00463672"/>
    <w:rsid w:val="00470DB4"/>
    <w:rsid w:val="0047186D"/>
    <w:rsid w:val="00471AFC"/>
    <w:rsid w:val="004751A9"/>
    <w:rsid w:val="00475AA7"/>
    <w:rsid w:val="00477504"/>
    <w:rsid w:val="00482360"/>
    <w:rsid w:val="004825A3"/>
    <w:rsid w:val="00485300"/>
    <w:rsid w:val="00486BBE"/>
    <w:rsid w:val="004918D0"/>
    <w:rsid w:val="004926A5"/>
    <w:rsid w:val="0049678A"/>
    <w:rsid w:val="00496D06"/>
    <w:rsid w:val="004A02D5"/>
    <w:rsid w:val="004A0BB3"/>
    <w:rsid w:val="004A1BA7"/>
    <w:rsid w:val="004A2A33"/>
    <w:rsid w:val="004A307F"/>
    <w:rsid w:val="004A3F69"/>
    <w:rsid w:val="004A465E"/>
    <w:rsid w:val="004A4BAB"/>
    <w:rsid w:val="004A5343"/>
    <w:rsid w:val="004A6516"/>
    <w:rsid w:val="004A676F"/>
    <w:rsid w:val="004B666C"/>
    <w:rsid w:val="004B669F"/>
    <w:rsid w:val="004C1A91"/>
    <w:rsid w:val="004C72C8"/>
    <w:rsid w:val="004D1606"/>
    <w:rsid w:val="004D3917"/>
    <w:rsid w:val="004D7353"/>
    <w:rsid w:val="004E0707"/>
    <w:rsid w:val="004E14B5"/>
    <w:rsid w:val="004E1AAB"/>
    <w:rsid w:val="004E1C34"/>
    <w:rsid w:val="004E48A1"/>
    <w:rsid w:val="004F3482"/>
    <w:rsid w:val="004F3C3C"/>
    <w:rsid w:val="004F41B2"/>
    <w:rsid w:val="004F6B11"/>
    <w:rsid w:val="004F784D"/>
    <w:rsid w:val="004F7923"/>
    <w:rsid w:val="00503175"/>
    <w:rsid w:val="00504400"/>
    <w:rsid w:val="0050479F"/>
    <w:rsid w:val="005070FE"/>
    <w:rsid w:val="00507F93"/>
    <w:rsid w:val="00510656"/>
    <w:rsid w:val="005120F7"/>
    <w:rsid w:val="00512B06"/>
    <w:rsid w:val="0051388A"/>
    <w:rsid w:val="00513D75"/>
    <w:rsid w:val="00513DF3"/>
    <w:rsid w:val="00523039"/>
    <w:rsid w:val="0052373E"/>
    <w:rsid w:val="005243E2"/>
    <w:rsid w:val="005246B8"/>
    <w:rsid w:val="005249B9"/>
    <w:rsid w:val="005307EB"/>
    <w:rsid w:val="005329BF"/>
    <w:rsid w:val="00532CBD"/>
    <w:rsid w:val="00532EFE"/>
    <w:rsid w:val="0053304E"/>
    <w:rsid w:val="00534580"/>
    <w:rsid w:val="00535B9F"/>
    <w:rsid w:val="00536728"/>
    <w:rsid w:val="00544CC5"/>
    <w:rsid w:val="00546605"/>
    <w:rsid w:val="00550F09"/>
    <w:rsid w:val="0055233E"/>
    <w:rsid w:val="00552B5E"/>
    <w:rsid w:val="00553805"/>
    <w:rsid w:val="00555F33"/>
    <w:rsid w:val="0056071C"/>
    <w:rsid w:val="005734FD"/>
    <w:rsid w:val="00573CFC"/>
    <w:rsid w:val="00573D7C"/>
    <w:rsid w:val="00577D3C"/>
    <w:rsid w:val="0058026F"/>
    <w:rsid w:val="00580593"/>
    <w:rsid w:val="00580F51"/>
    <w:rsid w:val="00581AF3"/>
    <w:rsid w:val="00581F1B"/>
    <w:rsid w:val="0058205F"/>
    <w:rsid w:val="00583B1B"/>
    <w:rsid w:val="00590C6F"/>
    <w:rsid w:val="0059368B"/>
    <w:rsid w:val="00594C3D"/>
    <w:rsid w:val="00595E19"/>
    <w:rsid w:val="00596AB9"/>
    <w:rsid w:val="00596E98"/>
    <w:rsid w:val="005A14F0"/>
    <w:rsid w:val="005A23E0"/>
    <w:rsid w:val="005A7F13"/>
    <w:rsid w:val="005B1086"/>
    <w:rsid w:val="005B4863"/>
    <w:rsid w:val="005B7158"/>
    <w:rsid w:val="005C76FB"/>
    <w:rsid w:val="005D0820"/>
    <w:rsid w:val="005D17B2"/>
    <w:rsid w:val="005D1ACC"/>
    <w:rsid w:val="005D2079"/>
    <w:rsid w:val="005D2993"/>
    <w:rsid w:val="005D5DF4"/>
    <w:rsid w:val="005D5FD9"/>
    <w:rsid w:val="005E0C07"/>
    <w:rsid w:val="005E1E6E"/>
    <w:rsid w:val="005E4C89"/>
    <w:rsid w:val="005E6D5E"/>
    <w:rsid w:val="005F01D0"/>
    <w:rsid w:val="005F2518"/>
    <w:rsid w:val="005F32C7"/>
    <w:rsid w:val="005F5827"/>
    <w:rsid w:val="005F5EA9"/>
    <w:rsid w:val="005F6927"/>
    <w:rsid w:val="005F6FCE"/>
    <w:rsid w:val="00600015"/>
    <w:rsid w:val="00610106"/>
    <w:rsid w:val="00610F9A"/>
    <w:rsid w:val="006165B1"/>
    <w:rsid w:val="006176F4"/>
    <w:rsid w:val="006213CA"/>
    <w:rsid w:val="006222C2"/>
    <w:rsid w:val="00622A6C"/>
    <w:rsid w:val="00623399"/>
    <w:rsid w:val="006253DE"/>
    <w:rsid w:val="006311BD"/>
    <w:rsid w:val="00634CB7"/>
    <w:rsid w:val="00635BDB"/>
    <w:rsid w:val="0063717F"/>
    <w:rsid w:val="0064384F"/>
    <w:rsid w:val="00647399"/>
    <w:rsid w:val="00647AAC"/>
    <w:rsid w:val="006573AC"/>
    <w:rsid w:val="00662DB0"/>
    <w:rsid w:val="00664534"/>
    <w:rsid w:val="0066601B"/>
    <w:rsid w:val="006673FE"/>
    <w:rsid w:val="0066757B"/>
    <w:rsid w:val="006702DE"/>
    <w:rsid w:val="006727E0"/>
    <w:rsid w:val="00672EB7"/>
    <w:rsid w:val="006744FB"/>
    <w:rsid w:val="00677203"/>
    <w:rsid w:val="0068095D"/>
    <w:rsid w:val="0068482A"/>
    <w:rsid w:val="00696060"/>
    <w:rsid w:val="006976D7"/>
    <w:rsid w:val="006A102E"/>
    <w:rsid w:val="006A6AF7"/>
    <w:rsid w:val="006A7A35"/>
    <w:rsid w:val="006A7B53"/>
    <w:rsid w:val="006B1B39"/>
    <w:rsid w:val="006B5532"/>
    <w:rsid w:val="006B5C28"/>
    <w:rsid w:val="006C0ED3"/>
    <w:rsid w:val="006C272C"/>
    <w:rsid w:val="006D04B6"/>
    <w:rsid w:val="006D281D"/>
    <w:rsid w:val="006D2BC2"/>
    <w:rsid w:val="006E3272"/>
    <w:rsid w:val="006E361A"/>
    <w:rsid w:val="006E5677"/>
    <w:rsid w:val="006E6766"/>
    <w:rsid w:val="006F34EE"/>
    <w:rsid w:val="006F47BE"/>
    <w:rsid w:val="006F5238"/>
    <w:rsid w:val="00704C46"/>
    <w:rsid w:val="00710030"/>
    <w:rsid w:val="00711045"/>
    <w:rsid w:val="0071282B"/>
    <w:rsid w:val="00713A8B"/>
    <w:rsid w:val="00716F2B"/>
    <w:rsid w:val="00716F86"/>
    <w:rsid w:val="00717C88"/>
    <w:rsid w:val="00717F94"/>
    <w:rsid w:val="007203DC"/>
    <w:rsid w:val="007219A2"/>
    <w:rsid w:val="00731E86"/>
    <w:rsid w:val="007338C7"/>
    <w:rsid w:val="00733A66"/>
    <w:rsid w:val="00736011"/>
    <w:rsid w:val="00736D82"/>
    <w:rsid w:val="00736FC3"/>
    <w:rsid w:val="00741FB9"/>
    <w:rsid w:val="00741FC8"/>
    <w:rsid w:val="00745EC9"/>
    <w:rsid w:val="007461B5"/>
    <w:rsid w:val="007547D9"/>
    <w:rsid w:val="00755C3F"/>
    <w:rsid w:val="00755F4D"/>
    <w:rsid w:val="00760FE7"/>
    <w:rsid w:val="00763764"/>
    <w:rsid w:val="00763E55"/>
    <w:rsid w:val="00764A68"/>
    <w:rsid w:val="00764E61"/>
    <w:rsid w:val="0077215D"/>
    <w:rsid w:val="00775AD8"/>
    <w:rsid w:val="00777A8F"/>
    <w:rsid w:val="00777AFB"/>
    <w:rsid w:val="007800EA"/>
    <w:rsid w:val="0078056C"/>
    <w:rsid w:val="00780DC0"/>
    <w:rsid w:val="007810AF"/>
    <w:rsid w:val="00781FF1"/>
    <w:rsid w:val="00782652"/>
    <w:rsid w:val="007857F4"/>
    <w:rsid w:val="00787A1D"/>
    <w:rsid w:val="00787DF3"/>
    <w:rsid w:val="007906A1"/>
    <w:rsid w:val="00791095"/>
    <w:rsid w:val="007916BD"/>
    <w:rsid w:val="00791A4E"/>
    <w:rsid w:val="007947AF"/>
    <w:rsid w:val="007A0DCA"/>
    <w:rsid w:val="007A326B"/>
    <w:rsid w:val="007A5DA3"/>
    <w:rsid w:val="007A64EE"/>
    <w:rsid w:val="007A6552"/>
    <w:rsid w:val="007A7306"/>
    <w:rsid w:val="007B3BF6"/>
    <w:rsid w:val="007C14B2"/>
    <w:rsid w:val="007C1607"/>
    <w:rsid w:val="007C2403"/>
    <w:rsid w:val="007C4C7C"/>
    <w:rsid w:val="007C6099"/>
    <w:rsid w:val="007D337B"/>
    <w:rsid w:val="007D4E17"/>
    <w:rsid w:val="007D5600"/>
    <w:rsid w:val="007D5F1B"/>
    <w:rsid w:val="007E715B"/>
    <w:rsid w:val="007F1A56"/>
    <w:rsid w:val="007F4A6D"/>
    <w:rsid w:val="007F4C80"/>
    <w:rsid w:val="0080199D"/>
    <w:rsid w:val="008067BA"/>
    <w:rsid w:val="008069C5"/>
    <w:rsid w:val="00811563"/>
    <w:rsid w:val="008116C1"/>
    <w:rsid w:val="00812889"/>
    <w:rsid w:val="00813ECC"/>
    <w:rsid w:val="0081500C"/>
    <w:rsid w:val="008166BB"/>
    <w:rsid w:val="00821AD5"/>
    <w:rsid w:val="00824442"/>
    <w:rsid w:val="00825062"/>
    <w:rsid w:val="00825E57"/>
    <w:rsid w:val="00827A4B"/>
    <w:rsid w:val="00827D75"/>
    <w:rsid w:val="008316B2"/>
    <w:rsid w:val="008345F3"/>
    <w:rsid w:val="008379E1"/>
    <w:rsid w:val="008414DE"/>
    <w:rsid w:val="00841F1F"/>
    <w:rsid w:val="008429E5"/>
    <w:rsid w:val="00844346"/>
    <w:rsid w:val="00853630"/>
    <w:rsid w:val="00853F4D"/>
    <w:rsid w:val="0085423D"/>
    <w:rsid w:val="00854645"/>
    <w:rsid w:val="00854C36"/>
    <w:rsid w:val="00855229"/>
    <w:rsid w:val="008559AC"/>
    <w:rsid w:val="00856149"/>
    <w:rsid w:val="008568BB"/>
    <w:rsid w:val="008642F9"/>
    <w:rsid w:val="00864C5B"/>
    <w:rsid w:val="00865485"/>
    <w:rsid w:val="00880CE1"/>
    <w:rsid w:val="0088602F"/>
    <w:rsid w:val="00890062"/>
    <w:rsid w:val="008914C7"/>
    <w:rsid w:val="00891D98"/>
    <w:rsid w:val="0089797C"/>
    <w:rsid w:val="008A1DE2"/>
    <w:rsid w:val="008A3378"/>
    <w:rsid w:val="008A79B9"/>
    <w:rsid w:val="008B126C"/>
    <w:rsid w:val="008B25C3"/>
    <w:rsid w:val="008B3539"/>
    <w:rsid w:val="008B54AC"/>
    <w:rsid w:val="008C20C1"/>
    <w:rsid w:val="008C330C"/>
    <w:rsid w:val="008C449B"/>
    <w:rsid w:val="008C759A"/>
    <w:rsid w:val="008C7807"/>
    <w:rsid w:val="008D18BE"/>
    <w:rsid w:val="008D43DB"/>
    <w:rsid w:val="008E2A59"/>
    <w:rsid w:val="008E7FA8"/>
    <w:rsid w:val="008F1D61"/>
    <w:rsid w:val="008F5F67"/>
    <w:rsid w:val="008F76EA"/>
    <w:rsid w:val="00900895"/>
    <w:rsid w:val="0090208E"/>
    <w:rsid w:val="00904CB2"/>
    <w:rsid w:val="00904E08"/>
    <w:rsid w:val="00906367"/>
    <w:rsid w:val="00911617"/>
    <w:rsid w:val="009116EE"/>
    <w:rsid w:val="00912A59"/>
    <w:rsid w:val="0091450B"/>
    <w:rsid w:val="0091558E"/>
    <w:rsid w:val="00916AC9"/>
    <w:rsid w:val="00920E0C"/>
    <w:rsid w:val="00924546"/>
    <w:rsid w:val="00924A2C"/>
    <w:rsid w:val="009256AA"/>
    <w:rsid w:val="00936254"/>
    <w:rsid w:val="00937695"/>
    <w:rsid w:val="00940949"/>
    <w:rsid w:val="00940C69"/>
    <w:rsid w:val="00940DC4"/>
    <w:rsid w:val="0094286A"/>
    <w:rsid w:val="00942A88"/>
    <w:rsid w:val="009451DB"/>
    <w:rsid w:val="00946325"/>
    <w:rsid w:val="00946D3A"/>
    <w:rsid w:val="009515E4"/>
    <w:rsid w:val="009520DC"/>
    <w:rsid w:val="00953808"/>
    <w:rsid w:val="00953AD0"/>
    <w:rsid w:val="009573B8"/>
    <w:rsid w:val="00957C0D"/>
    <w:rsid w:val="00957D3E"/>
    <w:rsid w:val="0096021E"/>
    <w:rsid w:val="00961E47"/>
    <w:rsid w:val="00964FD1"/>
    <w:rsid w:val="00966420"/>
    <w:rsid w:val="00970617"/>
    <w:rsid w:val="00973EE5"/>
    <w:rsid w:val="0097405A"/>
    <w:rsid w:val="00975BDB"/>
    <w:rsid w:val="0097669B"/>
    <w:rsid w:val="00977A18"/>
    <w:rsid w:val="00980C8B"/>
    <w:rsid w:val="009815D8"/>
    <w:rsid w:val="00981651"/>
    <w:rsid w:val="009849DD"/>
    <w:rsid w:val="009866B1"/>
    <w:rsid w:val="009A268F"/>
    <w:rsid w:val="009A4671"/>
    <w:rsid w:val="009A6B9E"/>
    <w:rsid w:val="009B00EE"/>
    <w:rsid w:val="009B7BFC"/>
    <w:rsid w:val="009C0782"/>
    <w:rsid w:val="009C53D9"/>
    <w:rsid w:val="009C5DBD"/>
    <w:rsid w:val="009D17C7"/>
    <w:rsid w:val="009D1E6E"/>
    <w:rsid w:val="009D26FD"/>
    <w:rsid w:val="009E0DAC"/>
    <w:rsid w:val="009E3F3A"/>
    <w:rsid w:val="009E50F0"/>
    <w:rsid w:val="009E682C"/>
    <w:rsid w:val="009E68AD"/>
    <w:rsid w:val="009F0819"/>
    <w:rsid w:val="009F1CDF"/>
    <w:rsid w:val="009F2603"/>
    <w:rsid w:val="009F27C2"/>
    <w:rsid w:val="009F3057"/>
    <w:rsid w:val="009F3F32"/>
    <w:rsid w:val="00A03BBF"/>
    <w:rsid w:val="00A04C3E"/>
    <w:rsid w:val="00A05A08"/>
    <w:rsid w:val="00A07307"/>
    <w:rsid w:val="00A07DA5"/>
    <w:rsid w:val="00A1200A"/>
    <w:rsid w:val="00A1250F"/>
    <w:rsid w:val="00A14852"/>
    <w:rsid w:val="00A14AEE"/>
    <w:rsid w:val="00A15645"/>
    <w:rsid w:val="00A20837"/>
    <w:rsid w:val="00A21E8A"/>
    <w:rsid w:val="00A24B00"/>
    <w:rsid w:val="00A24ED8"/>
    <w:rsid w:val="00A25149"/>
    <w:rsid w:val="00A2705F"/>
    <w:rsid w:val="00A311D4"/>
    <w:rsid w:val="00A35664"/>
    <w:rsid w:val="00A35D9C"/>
    <w:rsid w:val="00A361DC"/>
    <w:rsid w:val="00A50B2E"/>
    <w:rsid w:val="00A520F4"/>
    <w:rsid w:val="00A56A89"/>
    <w:rsid w:val="00A57225"/>
    <w:rsid w:val="00A60142"/>
    <w:rsid w:val="00A607A8"/>
    <w:rsid w:val="00A60CDE"/>
    <w:rsid w:val="00A61F87"/>
    <w:rsid w:val="00A64CB1"/>
    <w:rsid w:val="00A6762D"/>
    <w:rsid w:val="00A71835"/>
    <w:rsid w:val="00A73891"/>
    <w:rsid w:val="00A73D69"/>
    <w:rsid w:val="00A846F6"/>
    <w:rsid w:val="00A913EC"/>
    <w:rsid w:val="00A93DF2"/>
    <w:rsid w:val="00A9742D"/>
    <w:rsid w:val="00AB181E"/>
    <w:rsid w:val="00AB4BD8"/>
    <w:rsid w:val="00AB5F4A"/>
    <w:rsid w:val="00AC3D76"/>
    <w:rsid w:val="00AC5BD0"/>
    <w:rsid w:val="00AC62D6"/>
    <w:rsid w:val="00AD1DCE"/>
    <w:rsid w:val="00AD22B2"/>
    <w:rsid w:val="00AD2B72"/>
    <w:rsid w:val="00AD7E37"/>
    <w:rsid w:val="00AE21AE"/>
    <w:rsid w:val="00AE42CE"/>
    <w:rsid w:val="00AE7446"/>
    <w:rsid w:val="00AF196F"/>
    <w:rsid w:val="00AF1A4F"/>
    <w:rsid w:val="00AF2737"/>
    <w:rsid w:val="00AF3054"/>
    <w:rsid w:val="00AF393F"/>
    <w:rsid w:val="00AF5933"/>
    <w:rsid w:val="00AF635F"/>
    <w:rsid w:val="00AF6640"/>
    <w:rsid w:val="00AF7A36"/>
    <w:rsid w:val="00AF7BAE"/>
    <w:rsid w:val="00B05768"/>
    <w:rsid w:val="00B132CB"/>
    <w:rsid w:val="00B14548"/>
    <w:rsid w:val="00B22202"/>
    <w:rsid w:val="00B24006"/>
    <w:rsid w:val="00B26434"/>
    <w:rsid w:val="00B27440"/>
    <w:rsid w:val="00B27C19"/>
    <w:rsid w:val="00B3235D"/>
    <w:rsid w:val="00B3284B"/>
    <w:rsid w:val="00B40590"/>
    <w:rsid w:val="00B41037"/>
    <w:rsid w:val="00B42C92"/>
    <w:rsid w:val="00B45EF2"/>
    <w:rsid w:val="00B5420F"/>
    <w:rsid w:val="00B60EBD"/>
    <w:rsid w:val="00B61E85"/>
    <w:rsid w:val="00B63651"/>
    <w:rsid w:val="00B70CE5"/>
    <w:rsid w:val="00B73D83"/>
    <w:rsid w:val="00B74D7B"/>
    <w:rsid w:val="00B7514F"/>
    <w:rsid w:val="00B75833"/>
    <w:rsid w:val="00B75944"/>
    <w:rsid w:val="00B77CDA"/>
    <w:rsid w:val="00B77EB0"/>
    <w:rsid w:val="00B81A85"/>
    <w:rsid w:val="00B85C71"/>
    <w:rsid w:val="00B93317"/>
    <w:rsid w:val="00B93BFC"/>
    <w:rsid w:val="00B942ED"/>
    <w:rsid w:val="00B96CFB"/>
    <w:rsid w:val="00BA57CB"/>
    <w:rsid w:val="00BA79DF"/>
    <w:rsid w:val="00BB2286"/>
    <w:rsid w:val="00BB46D2"/>
    <w:rsid w:val="00BB5B59"/>
    <w:rsid w:val="00BC16C7"/>
    <w:rsid w:val="00BC2E5D"/>
    <w:rsid w:val="00BC3C06"/>
    <w:rsid w:val="00BC42A5"/>
    <w:rsid w:val="00BC4BF4"/>
    <w:rsid w:val="00BC63F6"/>
    <w:rsid w:val="00BC6FDE"/>
    <w:rsid w:val="00BD3946"/>
    <w:rsid w:val="00BD7A47"/>
    <w:rsid w:val="00BE0D98"/>
    <w:rsid w:val="00BE555C"/>
    <w:rsid w:val="00BF3C6B"/>
    <w:rsid w:val="00C000C6"/>
    <w:rsid w:val="00C04091"/>
    <w:rsid w:val="00C06639"/>
    <w:rsid w:val="00C06CB9"/>
    <w:rsid w:val="00C145A2"/>
    <w:rsid w:val="00C15278"/>
    <w:rsid w:val="00C22162"/>
    <w:rsid w:val="00C224B8"/>
    <w:rsid w:val="00C2358E"/>
    <w:rsid w:val="00C273F4"/>
    <w:rsid w:val="00C300D0"/>
    <w:rsid w:val="00C30DA0"/>
    <w:rsid w:val="00C3325B"/>
    <w:rsid w:val="00C35057"/>
    <w:rsid w:val="00C366A9"/>
    <w:rsid w:val="00C36AC3"/>
    <w:rsid w:val="00C431BA"/>
    <w:rsid w:val="00C43B66"/>
    <w:rsid w:val="00C46F13"/>
    <w:rsid w:val="00C543C8"/>
    <w:rsid w:val="00C60912"/>
    <w:rsid w:val="00C649B5"/>
    <w:rsid w:val="00C64F82"/>
    <w:rsid w:val="00C660BC"/>
    <w:rsid w:val="00C703A9"/>
    <w:rsid w:val="00C71942"/>
    <w:rsid w:val="00C806EF"/>
    <w:rsid w:val="00C82B95"/>
    <w:rsid w:val="00C86884"/>
    <w:rsid w:val="00C86B58"/>
    <w:rsid w:val="00C945D7"/>
    <w:rsid w:val="00C94AF0"/>
    <w:rsid w:val="00C95756"/>
    <w:rsid w:val="00CA05FE"/>
    <w:rsid w:val="00CA21FC"/>
    <w:rsid w:val="00CA474D"/>
    <w:rsid w:val="00CA5031"/>
    <w:rsid w:val="00CA5CAF"/>
    <w:rsid w:val="00CA6740"/>
    <w:rsid w:val="00CA77B6"/>
    <w:rsid w:val="00CB14F7"/>
    <w:rsid w:val="00CC063F"/>
    <w:rsid w:val="00CC232B"/>
    <w:rsid w:val="00CC2AC7"/>
    <w:rsid w:val="00CC317C"/>
    <w:rsid w:val="00CC345F"/>
    <w:rsid w:val="00CC419A"/>
    <w:rsid w:val="00CC775F"/>
    <w:rsid w:val="00CD0FBD"/>
    <w:rsid w:val="00CD5F49"/>
    <w:rsid w:val="00CD700E"/>
    <w:rsid w:val="00CE3E21"/>
    <w:rsid w:val="00CE5A47"/>
    <w:rsid w:val="00CE6E23"/>
    <w:rsid w:val="00CF26B9"/>
    <w:rsid w:val="00CF3A49"/>
    <w:rsid w:val="00CF5D7C"/>
    <w:rsid w:val="00CF7ED6"/>
    <w:rsid w:val="00CF7F8B"/>
    <w:rsid w:val="00D00E65"/>
    <w:rsid w:val="00D03798"/>
    <w:rsid w:val="00D06737"/>
    <w:rsid w:val="00D0784A"/>
    <w:rsid w:val="00D166D5"/>
    <w:rsid w:val="00D21589"/>
    <w:rsid w:val="00D215FC"/>
    <w:rsid w:val="00D21B9B"/>
    <w:rsid w:val="00D229D9"/>
    <w:rsid w:val="00D249EF"/>
    <w:rsid w:val="00D25C00"/>
    <w:rsid w:val="00D26D6A"/>
    <w:rsid w:val="00D26FF0"/>
    <w:rsid w:val="00D32647"/>
    <w:rsid w:val="00D33525"/>
    <w:rsid w:val="00D348C1"/>
    <w:rsid w:val="00D37738"/>
    <w:rsid w:val="00D401AE"/>
    <w:rsid w:val="00D4388E"/>
    <w:rsid w:val="00D44F48"/>
    <w:rsid w:val="00D53A79"/>
    <w:rsid w:val="00D53B48"/>
    <w:rsid w:val="00D54CF6"/>
    <w:rsid w:val="00D551EC"/>
    <w:rsid w:val="00D662BF"/>
    <w:rsid w:val="00D669B3"/>
    <w:rsid w:val="00D67AA9"/>
    <w:rsid w:val="00D70C92"/>
    <w:rsid w:val="00D711C3"/>
    <w:rsid w:val="00D71AB9"/>
    <w:rsid w:val="00D73A91"/>
    <w:rsid w:val="00D745C0"/>
    <w:rsid w:val="00D755B2"/>
    <w:rsid w:val="00D76421"/>
    <w:rsid w:val="00D927FD"/>
    <w:rsid w:val="00D93978"/>
    <w:rsid w:val="00D960BF"/>
    <w:rsid w:val="00D9629C"/>
    <w:rsid w:val="00DA0E46"/>
    <w:rsid w:val="00DA3652"/>
    <w:rsid w:val="00DA5D07"/>
    <w:rsid w:val="00DA6F5C"/>
    <w:rsid w:val="00DB1B27"/>
    <w:rsid w:val="00DB6AEB"/>
    <w:rsid w:val="00DC19F5"/>
    <w:rsid w:val="00DD0E04"/>
    <w:rsid w:val="00DD69CE"/>
    <w:rsid w:val="00DD733B"/>
    <w:rsid w:val="00DD7BD0"/>
    <w:rsid w:val="00DE109E"/>
    <w:rsid w:val="00DE4144"/>
    <w:rsid w:val="00DE4240"/>
    <w:rsid w:val="00DF648C"/>
    <w:rsid w:val="00DF736F"/>
    <w:rsid w:val="00E03E92"/>
    <w:rsid w:val="00E06F8F"/>
    <w:rsid w:val="00E07240"/>
    <w:rsid w:val="00E20772"/>
    <w:rsid w:val="00E23674"/>
    <w:rsid w:val="00E26D27"/>
    <w:rsid w:val="00E308BC"/>
    <w:rsid w:val="00E32C4D"/>
    <w:rsid w:val="00E35BD7"/>
    <w:rsid w:val="00E36908"/>
    <w:rsid w:val="00E4139E"/>
    <w:rsid w:val="00E41A9A"/>
    <w:rsid w:val="00E4672E"/>
    <w:rsid w:val="00E46A01"/>
    <w:rsid w:val="00E46D44"/>
    <w:rsid w:val="00E5158B"/>
    <w:rsid w:val="00E556F9"/>
    <w:rsid w:val="00E567D3"/>
    <w:rsid w:val="00E60446"/>
    <w:rsid w:val="00E604E2"/>
    <w:rsid w:val="00E6175D"/>
    <w:rsid w:val="00E61F5A"/>
    <w:rsid w:val="00E6452E"/>
    <w:rsid w:val="00E65C64"/>
    <w:rsid w:val="00E66966"/>
    <w:rsid w:val="00E7209A"/>
    <w:rsid w:val="00E7521F"/>
    <w:rsid w:val="00E75EE4"/>
    <w:rsid w:val="00E7778D"/>
    <w:rsid w:val="00E80AF6"/>
    <w:rsid w:val="00E81466"/>
    <w:rsid w:val="00E8487D"/>
    <w:rsid w:val="00E8642E"/>
    <w:rsid w:val="00E868C7"/>
    <w:rsid w:val="00E86A0C"/>
    <w:rsid w:val="00E9035D"/>
    <w:rsid w:val="00E908FF"/>
    <w:rsid w:val="00E94976"/>
    <w:rsid w:val="00E965DB"/>
    <w:rsid w:val="00EA07E2"/>
    <w:rsid w:val="00EA3989"/>
    <w:rsid w:val="00EA4861"/>
    <w:rsid w:val="00EA653C"/>
    <w:rsid w:val="00EA778F"/>
    <w:rsid w:val="00EB0529"/>
    <w:rsid w:val="00EB43A7"/>
    <w:rsid w:val="00EB4C3A"/>
    <w:rsid w:val="00EC2834"/>
    <w:rsid w:val="00EC2B6A"/>
    <w:rsid w:val="00EC3A1F"/>
    <w:rsid w:val="00EC5D1B"/>
    <w:rsid w:val="00ED2CA4"/>
    <w:rsid w:val="00EE0DE8"/>
    <w:rsid w:val="00EE1172"/>
    <w:rsid w:val="00EE22F0"/>
    <w:rsid w:val="00EE3CCD"/>
    <w:rsid w:val="00EE5160"/>
    <w:rsid w:val="00EF1431"/>
    <w:rsid w:val="00EF712B"/>
    <w:rsid w:val="00F11977"/>
    <w:rsid w:val="00F14D04"/>
    <w:rsid w:val="00F202FD"/>
    <w:rsid w:val="00F254FE"/>
    <w:rsid w:val="00F25BCB"/>
    <w:rsid w:val="00F263DE"/>
    <w:rsid w:val="00F26A5C"/>
    <w:rsid w:val="00F26DFD"/>
    <w:rsid w:val="00F31E1A"/>
    <w:rsid w:val="00F32B35"/>
    <w:rsid w:val="00F351F0"/>
    <w:rsid w:val="00F41D91"/>
    <w:rsid w:val="00F44A8F"/>
    <w:rsid w:val="00F44AE3"/>
    <w:rsid w:val="00F47A83"/>
    <w:rsid w:val="00F51148"/>
    <w:rsid w:val="00F519B3"/>
    <w:rsid w:val="00F527D8"/>
    <w:rsid w:val="00F54115"/>
    <w:rsid w:val="00F554B5"/>
    <w:rsid w:val="00F559F9"/>
    <w:rsid w:val="00F6055A"/>
    <w:rsid w:val="00F64372"/>
    <w:rsid w:val="00F67DE8"/>
    <w:rsid w:val="00F724F8"/>
    <w:rsid w:val="00F7256D"/>
    <w:rsid w:val="00F72D2C"/>
    <w:rsid w:val="00F72F00"/>
    <w:rsid w:val="00F76A8F"/>
    <w:rsid w:val="00F76CAF"/>
    <w:rsid w:val="00F76FE1"/>
    <w:rsid w:val="00F81EDD"/>
    <w:rsid w:val="00F83513"/>
    <w:rsid w:val="00F84B8A"/>
    <w:rsid w:val="00F84D1A"/>
    <w:rsid w:val="00F86384"/>
    <w:rsid w:val="00F87931"/>
    <w:rsid w:val="00F95768"/>
    <w:rsid w:val="00F972BF"/>
    <w:rsid w:val="00F975FB"/>
    <w:rsid w:val="00FA00DD"/>
    <w:rsid w:val="00FA03C0"/>
    <w:rsid w:val="00FA1295"/>
    <w:rsid w:val="00FA12F8"/>
    <w:rsid w:val="00FA14C2"/>
    <w:rsid w:val="00FA199F"/>
    <w:rsid w:val="00FA3454"/>
    <w:rsid w:val="00FA4BB1"/>
    <w:rsid w:val="00FB01C6"/>
    <w:rsid w:val="00FB1E57"/>
    <w:rsid w:val="00FB2AF9"/>
    <w:rsid w:val="00FB3800"/>
    <w:rsid w:val="00FB4EB7"/>
    <w:rsid w:val="00FB526C"/>
    <w:rsid w:val="00FB7581"/>
    <w:rsid w:val="00FB77CF"/>
    <w:rsid w:val="00FB7E4A"/>
    <w:rsid w:val="00FC59BD"/>
    <w:rsid w:val="00FC5F4A"/>
    <w:rsid w:val="00FC6545"/>
    <w:rsid w:val="00FD229F"/>
    <w:rsid w:val="00FD3118"/>
    <w:rsid w:val="00FD32DF"/>
    <w:rsid w:val="00FD6B06"/>
    <w:rsid w:val="00FE3256"/>
    <w:rsid w:val="00FE5C8F"/>
    <w:rsid w:val="00FE772D"/>
    <w:rsid w:val="00FE795C"/>
    <w:rsid w:val="00FF00CD"/>
    <w:rsid w:val="00FF202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semiHidden="0" w:uiPriority="0" w:unhideWhenUsed="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8C7"/>
    <w:pPr>
      <w:spacing w:after="200" w:line="276" w:lineRule="auto"/>
    </w:pPr>
    <w:rPr>
      <w:rFonts w:cs="Calibri"/>
      <w:sz w:val="22"/>
      <w:szCs w:val="22"/>
      <w:lang w:eastAsia="en-US"/>
    </w:rPr>
  </w:style>
  <w:style w:type="paragraph" w:styleId="Ttulo1">
    <w:name w:val="heading 1"/>
    <w:basedOn w:val="Normal"/>
    <w:next w:val="Normal"/>
    <w:link w:val="Ttulo1Car"/>
    <w:uiPriority w:val="99"/>
    <w:qFormat/>
    <w:rsid w:val="00EC2834"/>
    <w:pPr>
      <w:keepNext/>
      <w:widowControl w:val="0"/>
      <w:tabs>
        <w:tab w:val="num" w:pos="0"/>
        <w:tab w:val="num" w:pos="926"/>
      </w:tabs>
      <w:suppressAutoHyphens/>
      <w:spacing w:after="0" w:line="240" w:lineRule="auto"/>
      <w:ind w:left="432" w:hanging="432"/>
      <w:jc w:val="both"/>
      <w:outlineLvl w:val="0"/>
    </w:pPr>
    <w:rPr>
      <w:rFonts w:ascii="Arial" w:eastAsia="Times New Roman" w:hAnsi="Arial" w:cs="Times New Roman"/>
      <w:b/>
      <w:sz w:val="24"/>
      <w:szCs w:val="20"/>
      <w:lang w:eastAsia="ar-SA"/>
    </w:rPr>
  </w:style>
  <w:style w:type="paragraph" w:styleId="Ttulo3">
    <w:name w:val="heading 3"/>
    <w:basedOn w:val="Normal"/>
    <w:next w:val="Normal"/>
    <w:link w:val="Ttulo3Car"/>
    <w:uiPriority w:val="99"/>
    <w:qFormat/>
    <w:rsid w:val="00EC2834"/>
    <w:pPr>
      <w:keepNext/>
      <w:widowControl w:val="0"/>
      <w:tabs>
        <w:tab w:val="num" w:pos="0"/>
        <w:tab w:val="num" w:pos="1562"/>
      </w:tabs>
      <w:suppressAutoHyphens/>
      <w:spacing w:after="0" w:line="240" w:lineRule="auto"/>
      <w:ind w:left="720" w:hanging="720"/>
      <w:jc w:val="right"/>
      <w:outlineLvl w:val="2"/>
    </w:pPr>
    <w:rPr>
      <w:rFonts w:ascii="Arial" w:eastAsia="Times New Roman" w:hAnsi="Arial" w:cs="Times New Roman"/>
      <w:b/>
      <w:i/>
      <w:sz w:val="24"/>
      <w:szCs w:val="20"/>
      <w:lang w:eastAsia="ar-SA"/>
    </w:rPr>
  </w:style>
  <w:style w:type="paragraph" w:styleId="Ttulo4">
    <w:name w:val="heading 4"/>
    <w:aliases w:val="Heading 4 Char Char"/>
    <w:basedOn w:val="Normal"/>
    <w:next w:val="Normal"/>
    <w:link w:val="Ttulo4Car"/>
    <w:uiPriority w:val="99"/>
    <w:qFormat/>
    <w:rsid w:val="00EC2834"/>
    <w:pPr>
      <w:keepNext/>
      <w:widowControl w:val="0"/>
      <w:tabs>
        <w:tab w:val="num" w:pos="0"/>
        <w:tab w:val="num" w:pos="1562"/>
      </w:tabs>
      <w:suppressAutoHyphens/>
      <w:spacing w:before="240" w:after="60" w:line="240" w:lineRule="auto"/>
      <w:ind w:left="864" w:hanging="864"/>
      <w:jc w:val="both"/>
      <w:outlineLvl w:val="3"/>
    </w:pPr>
    <w:rPr>
      <w:rFonts w:ascii="Times New Roman" w:eastAsia="Times New Roman" w:hAnsi="Times New Roman" w:cs="Times New Roman"/>
      <w:b/>
      <w:i/>
      <w:sz w:val="24"/>
      <w:szCs w:val="20"/>
      <w:lang w:eastAsia="ar-SA"/>
    </w:rPr>
  </w:style>
  <w:style w:type="paragraph" w:styleId="Ttulo5">
    <w:name w:val="heading 5"/>
    <w:basedOn w:val="Normal"/>
    <w:next w:val="Normal"/>
    <w:link w:val="Ttulo5Car"/>
    <w:uiPriority w:val="99"/>
    <w:qFormat/>
    <w:rsid w:val="00EC2834"/>
    <w:pPr>
      <w:widowControl w:val="0"/>
      <w:tabs>
        <w:tab w:val="num" w:pos="0"/>
        <w:tab w:val="num" w:pos="1562"/>
      </w:tabs>
      <w:suppressAutoHyphens/>
      <w:spacing w:before="240" w:after="60" w:line="240" w:lineRule="auto"/>
      <w:ind w:left="1008" w:hanging="1008"/>
      <w:jc w:val="both"/>
      <w:outlineLvl w:val="4"/>
    </w:pPr>
    <w:rPr>
      <w:rFonts w:ascii="Arial" w:eastAsia="Times New Roman" w:hAnsi="Arial" w:cs="Times New Roman"/>
      <w:szCs w:val="20"/>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Heading1Char">
    <w:name w:val="Heading 1 Char"/>
    <w:uiPriority w:val="99"/>
    <w:locked/>
    <w:rsid w:val="00CC063F"/>
    <w:rPr>
      <w:rFonts w:ascii="Cambria" w:hAnsi="Cambria" w:cs="Times New Roman"/>
      <w:b/>
      <w:bCs/>
      <w:kern w:val="32"/>
      <w:sz w:val="32"/>
      <w:szCs w:val="32"/>
      <w:lang w:eastAsia="en-US"/>
    </w:rPr>
  </w:style>
  <w:style w:type="character" w:customStyle="1" w:styleId="Heading3Char">
    <w:name w:val="Heading 3 Char"/>
    <w:uiPriority w:val="99"/>
    <w:semiHidden/>
    <w:locked/>
    <w:rsid w:val="00CC063F"/>
    <w:rPr>
      <w:rFonts w:ascii="Cambria" w:hAnsi="Cambria" w:cs="Times New Roman"/>
      <w:b/>
      <w:bCs/>
      <w:sz w:val="26"/>
      <w:szCs w:val="26"/>
      <w:lang w:eastAsia="en-US"/>
    </w:rPr>
  </w:style>
  <w:style w:type="character" w:customStyle="1" w:styleId="Heading4Char">
    <w:name w:val="Heading 4 Char"/>
    <w:aliases w:val="Heading 4 Char Char Char"/>
    <w:uiPriority w:val="99"/>
    <w:semiHidden/>
    <w:locked/>
    <w:rsid w:val="00CC063F"/>
    <w:rPr>
      <w:rFonts w:ascii="Calibri" w:hAnsi="Calibri" w:cs="Times New Roman"/>
      <w:b/>
      <w:bCs/>
      <w:sz w:val="28"/>
      <w:szCs w:val="28"/>
      <w:lang w:eastAsia="en-US"/>
    </w:rPr>
  </w:style>
  <w:style w:type="character" w:customStyle="1" w:styleId="Heading5Char">
    <w:name w:val="Heading 5 Char"/>
    <w:uiPriority w:val="99"/>
    <w:semiHidden/>
    <w:locked/>
    <w:rsid w:val="00CC063F"/>
    <w:rPr>
      <w:rFonts w:ascii="Calibri" w:hAnsi="Calibri" w:cs="Times New Roman"/>
      <w:b/>
      <w:bCs/>
      <w:i/>
      <w:iCs/>
      <w:sz w:val="26"/>
      <w:szCs w:val="26"/>
      <w:lang w:eastAsia="en-US"/>
    </w:rPr>
  </w:style>
  <w:style w:type="table" w:styleId="Tablaconcuadrcula">
    <w:name w:val="Table Grid"/>
    <w:basedOn w:val="Tablanormal"/>
    <w:uiPriority w:val="99"/>
    <w:rsid w:val="001C2BD9"/>
    <w:pPr>
      <w:widowControl w:val="0"/>
      <w:suppressAutoHyphens/>
      <w:jc w:val="both"/>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domedio11">
    <w:name w:val="Sombreado medio 11"/>
    <w:uiPriority w:val="99"/>
    <w:rsid w:val="001C2BD9"/>
    <w:rPr>
      <w:rFonts w:cs="Calibri"/>
      <w:lang w:val="en-US"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style>
  <w:style w:type="table" w:customStyle="1" w:styleId="Listaclara1">
    <w:name w:val="Lista clara1"/>
    <w:uiPriority w:val="99"/>
    <w:rsid w:val="001C2BD9"/>
    <w:rPr>
      <w:rFonts w:cs="Calibri"/>
      <w:lang w:val="en-US"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paragraph" w:styleId="Prrafodelista">
    <w:name w:val="List Paragraph"/>
    <w:basedOn w:val="Normal"/>
    <w:uiPriority w:val="99"/>
    <w:qFormat/>
    <w:rsid w:val="001F5221"/>
    <w:pPr>
      <w:ind w:left="720"/>
      <w:contextualSpacing/>
    </w:pPr>
  </w:style>
  <w:style w:type="paragraph" w:styleId="Encabezado">
    <w:name w:val="header"/>
    <w:aliases w:val="*Header,Encabezado Car Car,h,logomai,even,Header/Footer,header odd,Hyphen,body,Chapter Name,base"/>
    <w:basedOn w:val="Normal"/>
    <w:link w:val="EncabezadoCar"/>
    <w:uiPriority w:val="99"/>
    <w:rsid w:val="00174C64"/>
    <w:pPr>
      <w:tabs>
        <w:tab w:val="center" w:pos="4419"/>
        <w:tab w:val="right" w:pos="8838"/>
      </w:tabs>
      <w:spacing w:after="0" w:line="240" w:lineRule="auto"/>
    </w:pPr>
  </w:style>
  <w:style w:type="character" w:customStyle="1" w:styleId="EncabezadoCar">
    <w:name w:val="Encabezado Car"/>
    <w:aliases w:val="*Header Car,Encabezado Car Car Car,h Car,logomai Car,even Car,Header/Footer Car,header odd Car,Hyphen Car,body Car,Chapter Name Car,base Car"/>
    <w:link w:val="Encabezado"/>
    <w:uiPriority w:val="99"/>
    <w:locked/>
    <w:rsid w:val="00174C64"/>
    <w:rPr>
      <w:rFonts w:cs="Times New Roman"/>
    </w:rPr>
  </w:style>
  <w:style w:type="paragraph" w:styleId="Piedepgina">
    <w:name w:val="footer"/>
    <w:basedOn w:val="Normal"/>
    <w:link w:val="PiedepginaCar"/>
    <w:uiPriority w:val="99"/>
    <w:rsid w:val="00174C64"/>
    <w:pPr>
      <w:tabs>
        <w:tab w:val="center" w:pos="4419"/>
        <w:tab w:val="right" w:pos="8838"/>
      </w:tabs>
      <w:spacing w:after="0" w:line="240" w:lineRule="auto"/>
    </w:pPr>
  </w:style>
  <w:style w:type="character" w:customStyle="1" w:styleId="PiedepginaCar">
    <w:name w:val="Pie de página Car"/>
    <w:link w:val="Piedepgina"/>
    <w:uiPriority w:val="99"/>
    <w:locked/>
    <w:rsid w:val="00174C64"/>
    <w:rPr>
      <w:rFonts w:cs="Times New Roman"/>
    </w:rPr>
  </w:style>
  <w:style w:type="paragraph" w:styleId="Textodeglobo">
    <w:name w:val="Balloon Text"/>
    <w:basedOn w:val="Normal"/>
    <w:link w:val="TextodegloboCar"/>
    <w:uiPriority w:val="99"/>
    <w:semiHidden/>
    <w:rsid w:val="00C30DA0"/>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locked/>
    <w:rsid w:val="00C30DA0"/>
    <w:rPr>
      <w:rFonts w:ascii="Tahoma" w:hAnsi="Tahoma" w:cs="Tahoma"/>
      <w:sz w:val="16"/>
      <w:szCs w:val="16"/>
    </w:rPr>
  </w:style>
  <w:style w:type="paragraph" w:customStyle="1" w:styleId="Default">
    <w:name w:val="Default"/>
    <w:uiPriority w:val="99"/>
    <w:rsid w:val="00D551EC"/>
    <w:pPr>
      <w:autoSpaceDE w:val="0"/>
      <w:autoSpaceDN w:val="0"/>
      <w:adjustRightInd w:val="0"/>
    </w:pPr>
    <w:rPr>
      <w:rFonts w:ascii="Arial" w:hAnsi="Arial" w:cs="Arial"/>
      <w:color w:val="000000"/>
      <w:sz w:val="24"/>
      <w:szCs w:val="24"/>
      <w:lang w:eastAsia="en-US"/>
    </w:rPr>
  </w:style>
  <w:style w:type="character" w:styleId="Textoennegrita">
    <w:name w:val="Strong"/>
    <w:uiPriority w:val="99"/>
    <w:qFormat/>
    <w:rsid w:val="00A25149"/>
    <w:rPr>
      <w:rFonts w:cs="Times New Roman"/>
      <w:b/>
      <w:bCs/>
    </w:rPr>
  </w:style>
  <w:style w:type="paragraph" w:styleId="NormalWeb">
    <w:name w:val="Normal (Web)"/>
    <w:basedOn w:val="Normal"/>
    <w:uiPriority w:val="99"/>
    <w:rsid w:val="0018320C"/>
    <w:pPr>
      <w:spacing w:before="100" w:beforeAutospacing="1" w:after="119" w:line="240" w:lineRule="auto"/>
    </w:pPr>
    <w:rPr>
      <w:rFonts w:ascii="Times New Roman" w:eastAsia="Times New Roman" w:hAnsi="Times New Roman" w:cs="Times New Roman"/>
      <w:sz w:val="24"/>
      <w:szCs w:val="24"/>
      <w:lang w:eastAsia="es-MX"/>
    </w:rPr>
  </w:style>
  <w:style w:type="character" w:styleId="Hipervnculo">
    <w:name w:val="Hyperlink"/>
    <w:uiPriority w:val="99"/>
    <w:rsid w:val="006A7B53"/>
    <w:rPr>
      <w:rFonts w:cs="Times New Roman"/>
      <w:color w:val="0000FF"/>
      <w:u w:val="single"/>
    </w:rPr>
  </w:style>
  <w:style w:type="character" w:customStyle="1" w:styleId="Car3">
    <w:name w:val="Car3"/>
    <w:uiPriority w:val="99"/>
    <w:rsid w:val="00133878"/>
    <w:rPr>
      <w:rFonts w:cs="Times New Roman"/>
      <w:sz w:val="22"/>
      <w:szCs w:val="22"/>
      <w:lang w:eastAsia="en-US"/>
    </w:rPr>
  </w:style>
  <w:style w:type="character" w:customStyle="1" w:styleId="Car2">
    <w:name w:val="Car2"/>
    <w:uiPriority w:val="99"/>
    <w:semiHidden/>
    <w:rsid w:val="00133878"/>
    <w:rPr>
      <w:rFonts w:cs="Times New Roman"/>
      <w:sz w:val="22"/>
      <w:szCs w:val="22"/>
      <w:lang w:eastAsia="en-US"/>
    </w:rPr>
  </w:style>
  <w:style w:type="character" w:customStyle="1" w:styleId="Car1">
    <w:name w:val="Car1"/>
    <w:uiPriority w:val="99"/>
    <w:semiHidden/>
    <w:rsid w:val="00133878"/>
    <w:rPr>
      <w:rFonts w:ascii="Tahoma" w:hAnsi="Tahoma" w:cs="Tahoma"/>
      <w:sz w:val="16"/>
      <w:szCs w:val="16"/>
      <w:lang w:eastAsia="en-US"/>
    </w:rPr>
  </w:style>
  <w:style w:type="paragraph" w:styleId="Textoindependiente">
    <w:name w:val="Body Text"/>
    <w:basedOn w:val="Normal"/>
    <w:link w:val="TextoindependienteCar"/>
    <w:uiPriority w:val="99"/>
    <w:rsid w:val="00133878"/>
    <w:pPr>
      <w:suppressAutoHyphens/>
      <w:spacing w:after="120" w:line="240" w:lineRule="auto"/>
    </w:pPr>
    <w:rPr>
      <w:lang w:val="es-ES" w:eastAsia="ar-SA"/>
    </w:rPr>
  </w:style>
  <w:style w:type="character" w:customStyle="1" w:styleId="BodyTextChar">
    <w:name w:val="Body Text Char"/>
    <w:uiPriority w:val="99"/>
    <w:semiHidden/>
    <w:locked/>
    <w:rsid w:val="00BC42A5"/>
    <w:rPr>
      <w:rFonts w:cs="Times New Roman"/>
      <w:lang w:val="es-MX"/>
    </w:rPr>
  </w:style>
  <w:style w:type="character" w:customStyle="1" w:styleId="TextoindependienteCar">
    <w:name w:val="Texto independiente Car"/>
    <w:link w:val="Textoindependiente"/>
    <w:uiPriority w:val="99"/>
    <w:locked/>
    <w:rsid w:val="00133878"/>
    <w:rPr>
      <w:rFonts w:cs="Times New Roman"/>
      <w:sz w:val="22"/>
      <w:szCs w:val="22"/>
      <w:lang w:val="es-ES" w:eastAsia="ar-SA" w:bidi="ar-SA"/>
    </w:rPr>
  </w:style>
  <w:style w:type="paragraph" w:customStyle="1" w:styleId="Prrafodelista1">
    <w:name w:val="Párrafo de lista1"/>
    <w:basedOn w:val="Normal"/>
    <w:uiPriority w:val="99"/>
    <w:rsid w:val="00133878"/>
    <w:pPr>
      <w:widowControl w:val="0"/>
      <w:suppressAutoHyphens/>
      <w:spacing w:after="0" w:line="240" w:lineRule="auto"/>
      <w:ind w:left="708"/>
      <w:jc w:val="both"/>
    </w:pPr>
    <w:rPr>
      <w:rFonts w:ascii="Arial" w:hAnsi="Arial" w:cs="Arial"/>
      <w:sz w:val="24"/>
      <w:szCs w:val="24"/>
      <w:lang w:eastAsia="ar-SA"/>
    </w:rPr>
  </w:style>
  <w:style w:type="character" w:styleId="Nmerodepgina">
    <w:name w:val="page number"/>
    <w:uiPriority w:val="99"/>
    <w:rsid w:val="00133878"/>
    <w:rPr>
      <w:rFonts w:cs="Times New Roman"/>
    </w:rPr>
  </w:style>
  <w:style w:type="paragraph" w:styleId="Textoindependiente2">
    <w:name w:val="Body Text 2"/>
    <w:basedOn w:val="Normal"/>
    <w:link w:val="Textoindependiente2Car"/>
    <w:uiPriority w:val="99"/>
    <w:rsid w:val="00213DAD"/>
    <w:pPr>
      <w:spacing w:after="0" w:line="240" w:lineRule="auto"/>
      <w:jc w:val="both"/>
    </w:pPr>
    <w:rPr>
      <w:rFonts w:ascii="Arial Narrow" w:eastAsia="Times New Roman" w:hAnsi="Arial Narrow" w:cs="Times New Roman"/>
      <w:sz w:val="20"/>
      <w:szCs w:val="20"/>
      <w:lang w:val="es-ES" w:eastAsia="es-ES"/>
    </w:rPr>
  </w:style>
  <w:style w:type="character" w:customStyle="1" w:styleId="Textoindependiente2Car">
    <w:name w:val="Texto independiente 2 Car"/>
    <w:link w:val="Textoindependiente2"/>
    <w:uiPriority w:val="99"/>
    <w:locked/>
    <w:rsid w:val="00213DAD"/>
    <w:rPr>
      <w:rFonts w:ascii="Arial Narrow" w:hAnsi="Arial Narrow" w:cs="Times New Roman"/>
      <w:sz w:val="20"/>
      <w:szCs w:val="20"/>
      <w:lang w:val="es-ES" w:eastAsia="es-ES"/>
    </w:rPr>
  </w:style>
  <w:style w:type="paragraph" w:styleId="Sinespaciado">
    <w:name w:val="No Spacing"/>
    <w:link w:val="SinespaciadoCar"/>
    <w:uiPriority w:val="99"/>
    <w:qFormat/>
    <w:rsid w:val="00213DAD"/>
    <w:rPr>
      <w:rFonts w:eastAsia="Times New Roman"/>
      <w:sz w:val="22"/>
      <w:szCs w:val="22"/>
    </w:rPr>
  </w:style>
  <w:style w:type="character" w:customStyle="1" w:styleId="SinespaciadoCar">
    <w:name w:val="Sin espaciado Car"/>
    <w:link w:val="Sinespaciado"/>
    <w:uiPriority w:val="99"/>
    <w:locked/>
    <w:rsid w:val="00213DAD"/>
    <w:rPr>
      <w:rFonts w:eastAsia="Times New Roman"/>
      <w:sz w:val="22"/>
      <w:lang w:val="es-MX" w:eastAsia="es-MX"/>
    </w:rPr>
  </w:style>
  <w:style w:type="character" w:styleId="Hipervnculovisitado">
    <w:name w:val="FollowedHyperlink"/>
    <w:uiPriority w:val="99"/>
    <w:semiHidden/>
    <w:rsid w:val="008B54AC"/>
    <w:rPr>
      <w:rFonts w:cs="Times New Roman"/>
      <w:color w:val="800080"/>
      <w:u w:val="single"/>
    </w:rPr>
  </w:style>
  <w:style w:type="paragraph" w:customStyle="1" w:styleId="font5">
    <w:name w:val="font5"/>
    <w:basedOn w:val="Normal"/>
    <w:uiPriority w:val="99"/>
    <w:rsid w:val="008B54AC"/>
    <w:pPr>
      <w:spacing w:before="100" w:beforeAutospacing="1" w:after="100" w:afterAutospacing="1" w:line="240" w:lineRule="auto"/>
    </w:pPr>
    <w:rPr>
      <w:rFonts w:ascii="Arial" w:eastAsia="Times New Roman" w:hAnsi="Arial" w:cs="Arial"/>
      <w:sz w:val="16"/>
      <w:szCs w:val="16"/>
      <w:lang w:eastAsia="es-MX"/>
    </w:rPr>
  </w:style>
  <w:style w:type="paragraph" w:customStyle="1" w:styleId="font6">
    <w:name w:val="font6"/>
    <w:basedOn w:val="Normal"/>
    <w:uiPriority w:val="99"/>
    <w:rsid w:val="008B54AC"/>
    <w:pPr>
      <w:spacing w:before="100" w:beforeAutospacing="1" w:after="100" w:afterAutospacing="1" w:line="240" w:lineRule="auto"/>
    </w:pPr>
    <w:rPr>
      <w:rFonts w:eastAsia="Times New Roman" w:cs="Times New Roman"/>
      <w:sz w:val="16"/>
      <w:szCs w:val="16"/>
      <w:lang w:eastAsia="es-MX"/>
    </w:rPr>
  </w:style>
  <w:style w:type="paragraph" w:customStyle="1" w:styleId="xl63">
    <w:name w:val="xl63"/>
    <w:basedOn w:val="Normal"/>
    <w:uiPriority w:val="99"/>
    <w:rsid w:val="008B54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MX"/>
    </w:rPr>
  </w:style>
  <w:style w:type="paragraph" w:customStyle="1" w:styleId="xl64">
    <w:name w:val="xl64"/>
    <w:basedOn w:val="Normal"/>
    <w:uiPriority w:val="99"/>
    <w:rsid w:val="008B54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MX"/>
    </w:rPr>
  </w:style>
  <w:style w:type="paragraph" w:customStyle="1" w:styleId="xl65">
    <w:name w:val="xl65"/>
    <w:basedOn w:val="Normal"/>
    <w:uiPriority w:val="99"/>
    <w:rsid w:val="008B54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MX"/>
    </w:rPr>
  </w:style>
  <w:style w:type="paragraph" w:customStyle="1" w:styleId="xl66">
    <w:name w:val="xl66"/>
    <w:basedOn w:val="Normal"/>
    <w:uiPriority w:val="99"/>
    <w:rsid w:val="008B54AC"/>
    <w:pPr>
      <w:spacing w:before="100" w:beforeAutospacing="1" w:after="100" w:afterAutospacing="1" w:line="240" w:lineRule="auto"/>
    </w:pPr>
    <w:rPr>
      <w:rFonts w:ascii="Arial" w:eastAsia="Times New Roman" w:hAnsi="Arial" w:cs="Arial"/>
      <w:b/>
      <w:bCs/>
      <w:sz w:val="24"/>
      <w:szCs w:val="24"/>
      <w:lang w:eastAsia="es-MX"/>
    </w:rPr>
  </w:style>
  <w:style w:type="paragraph" w:customStyle="1" w:styleId="xl67">
    <w:name w:val="xl67"/>
    <w:basedOn w:val="Normal"/>
    <w:uiPriority w:val="99"/>
    <w:rsid w:val="008B54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s-MX"/>
    </w:rPr>
  </w:style>
  <w:style w:type="paragraph" w:customStyle="1" w:styleId="xl68">
    <w:name w:val="xl68"/>
    <w:basedOn w:val="Normal"/>
    <w:uiPriority w:val="99"/>
    <w:rsid w:val="008B54AC"/>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69">
    <w:name w:val="xl69"/>
    <w:basedOn w:val="Normal"/>
    <w:uiPriority w:val="99"/>
    <w:rsid w:val="008B54AC"/>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70">
    <w:name w:val="xl70"/>
    <w:basedOn w:val="Normal"/>
    <w:uiPriority w:val="99"/>
    <w:rsid w:val="008B54AC"/>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71">
    <w:name w:val="xl71"/>
    <w:basedOn w:val="Normal"/>
    <w:uiPriority w:val="99"/>
    <w:rsid w:val="008B54AC"/>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MX"/>
    </w:rPr>
  </w:style>
  <w:style w:type="paragraph" w:customStyle="1" w:styleId="xl72">
    <w:name w:val="xl72"/>
    <w:basedOn w:val="Normal"/>
    <w:uiPriority w:val="99"/>
    <w:rsid w:val="008B54AC"/>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MX"/>
    </w:rPr>
  </w:style>
  <w:style w:type="paragraph" w:customStyle="1" w:styleId="xl73">
    <w:name w:val="xl73"/>
    <w:basedOn w:val="Normal"/>
    <w:uiPriority w:val="99"/>
    <w:rsid w:val="008B54AC"/>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MX"/>
    </w:rPr>
  </w:style>
  <w:style w:type="paragraph" w:customStyle="1" w:styleId="xl74">
    <w:name w:val="xl74"/>
    <w:basedOn w:val="Normal"/>
    <w:uiPriority w:val="99"/>
    <w:rsid w:val="008B54AC"/>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MX"/>
    </w:rPr>
  </w:style>
  <w:style w:type="paragraph" w:customStyle="1" w:styleId="xl75">
    <w:name w:val="xl75"/>
    <w:basedOn w:val="Normal"/>
    <w:uiPriority w:val="99"/>
    <w:rsid w:val="008B54A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s-MX"/>
    </w:rPr>
  </w:style>
  <w:style w:type="paragraph" w:customStyle="1" w:styleId="xl76">
    <w:name w:val="xl76"/>
    <w:basedOn w:val="Normal"/>
    <w:uiPriority w:val="99"/>
    <w:rsid w:val="008B54AC"/>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es-MX"/>
    </w:rPr>
  </w:style>
  <w:style w:type="paragraph" w:customStyle="1" w:styleId="xl77">
    <w:name w:val="xl77"/>
    <w:basedOn w:val="Normal"/>
    <w:uiPriority w:val="99"/>
    <w:rsid w:val="008B54AC"/>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MX"/>
    </w:rPr>
  </w:style>
  <w:style w:type="paragraph" w:customStyle="1" w:styleId="xl78">
    <w:name w:val="xl78"/>
    <w:basedOn w:val="Normal"/>
    <w:uiPriority w:val="99"/>
    <w:rsid w:val="008B54AC"/>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es-MX"/>
    </w:rPr>
  </w:style>
  <w:style w:type="paragraph" w:customStyle="1" w:styleId="xl79">
    <w:name w:val="xl79"/>
    <w:basedOn w:val="Normal"/>
    <w:uiPriority w:val="99"/>
    <w:rsid w:val="008B54A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lang w:eastAsia="es-MX"/>
    </w:rPr>
  </w:style>
  <w:style w:type="paragraph" w:customStyle="1" w:styleId="xl80">
    <w:name w:val="xl80"/>
    <w:basedOn w:val="Normal"/>
    <w:uiPriority w:val="99"/>
    <w:rsid w:val="008B54A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lang w:eastAsia="es-MX"/>
    </w:rPr>
  </w:style>
  <w:style w:type="paragraph" w:customStyle="1" w:styleId="xl81">
    <w:name w:val="xl81"/>
    <w:basedOn w:val="Normal"/>
    <w:uiPriority w:val="99"/>
    <w:rsid w:val="008B54AC"/>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82">
    <w:name w:val="xl82"/>
    <w:basedOn w:val="Normal"/>
    <w:uiPriority w:val="99"/>
    <w:rsid w:val="008B54A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83">
    <w:name w:val="xl83"/>
    <w:basedOn w:val="Normal"/>
    <w:uiPriority w:val="99"/>
    <w:rsid w:val="008B54AC"/>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character" w:styleId="Refdecomentario">
    <w:name w:val="annotation reference"/>
    <w:uiPriority w:val="99"/>
    <w:semiHidden/>
    <w:rsid w:val="001A5B3A"/>
    <w:rPr>
      <w:rFonts w:cs="Times New Roman"/>
      <w:sz w:val="16"/>
      <w:szCs w:val="16"/>
    </w:rPr>
  </w:style>
  <w:style w:type="paragraph" w:styleId="Textocomentario">
    <w:name w:val="annotation text"/>
    <w:basedOn w:val="Normal"/>
    <w:link w:val="TextocomentarioCar"/>
    <w:uiPriority w:val="99"/>
    <w:semiHidden/>
    <w:rsid w:val="001A5B3A"/>
    <w:pPr>
      <w:spacing w:line="240" w:lineRule="auto"/>
    </w:pPr>
    <w:rPr>
      <w:sz w:val="20"/>
      <w:szCs w:val="20"/>
    </w:rPr>
  </w:style>
  <w:style w:type="character" w:customStyle="1" w:styleId="TextocomentarioCar">
    <w:name w:val="Texto comentario Car"/>
    <w:link w:val="Textocomentario"/>
    <w:uiPriority w:val="99"/>
    <w:semiHidden/>
    <w:locked/>
    <w:rsid w:val="001A5B3A"/>
    <w:rPr>
      <w:rFonts w:cs="Calibri"/>
      <w:sz w:val="20"/>
      <w:szCs w:val="20"/>
      <w:lang w:val="es-MX"/>
    </w:rPr>
  </w:style>
  <w:style w:type="paragraph" w:styleId="Asuntodelcomentario">
    <w:name w:val="annotation subject"/>
    <w:basedOn w:val="Textocomentario"/>
    <w:next w:val="Textocomentario"/>
    <w:link w:val="AsuntodelcomentarioCar"/>
    <w:uiPriority w:val="99"/>
    <w:semiHidden/>
    <w:rsid w:val="001A5B3A"/>
    <w:rPr>
      <w:b/>
      <w:bCs/>
    </w:rPr>
  </w:style>
  <w:style w:type="character" w:customStyle="1" w:styleId="AsuntodelcomentarioCar">
    <w:name w:val="Asunto del comentario Car"/>
    <w:link w:val="Asuntodelcomentario"/>
    <w:uiPriority w:val="99"/>
    <w:semiHidden/>
    <w:locked/>
    <w:rsid w:val="001A5B3A"/>
    <w:rPr>
      <w:rFonts w:cs="Calibri"/>
      <w:b/>
      <w:bCs/>
      <w:sz w:val="20"/>
      <w:szCs w:val="20"/>
      <w:lang w:val="es-MX"/>
    </w:rPr>
  </w:style>
  <w:style w:type="paragraph" w:customStyle="1" w:styleId="Prrafodelista2">
    <w:name w:val="Párrafo de lista2"/>
    <w:basedOn w:val="Normal"/>
    <w:uiPriority w:val="99"/>
    <w:rsid w:val="00710030"/>
    <w:pPr>
      <w:suppressAutoHyphens/>
      <w:spacing w:after="0" w:line="240" w:lineRule="auto"/>
      <w:ind w:left="720"/>
    </w:pPr>
    <w:rPr>
      <w:rFonts w:ascii="Univers" w:hAnsi="Univers" w:cs="Times New Roman"/>
      <w:sz w:val="24"/>
      <w:szCs w:val="20"/>
      <w:lang w:val="es-ES" w:eastAsia="ar-SA"/>
    </w:rPr>
  </w:style>
  <w:style w:type="paragraph" w:styleId="Sangradetextonormal">
    <w:name w:val="Body Text Indent"/>
    <w:aliases w:val="Sangría de t. independiente"/>
    <w:basedOn w:val="Normal"/>
    <w:link w:val="SangradetextonormalCar"/>
    <w:uiPriority w:val="99"/>
    <w:locked/>
    <w:rsid w:val="00A35664"/>
    <w:pPr>
      <w:suppressAutoHyphens/>
      <w:spacing w:after="120" w:line="240" w:lineRule="auto"/>
      <w:ind w:left="283"/>
    </w:pPr>
    <w:rPr>
      <w:rFonts w:ascii="Times New Roman" w:hAnsi="Times New Roman" w:cs="Times New Roman"/>
      <w:sz w:val="24"/>
      <w:szCs w:val="20"/>
      <w:lang w:val="es-ES" w:eastAsia="ar-SA"/>
    </w:rPr>
  </w:style>
  <w:style w:type="character" w:customStyle="1" w:styleId="BodyTextIndentChar">
    <w:name w:val="Body Text Indent Char"/>
    <w:aliases w:val="Sangría de t. independiente Char"/>
    <w:uiPriority w:val="99"/>
    <w:semiHidden/>
    <w:locked/>
    <w:rsid w:val="001D7BA2"/>
    <w:rPr>
      <w:rFonts w:cs="Calibri"/>
      <w:lang w:eastAsia="en-US"/>
    </w:rPr>
  </w:style>
  <w:style w:type="character" w:customStyle="1" w:styleId="SangradetextonormalCar">
    <w:name w:val="Sangría de texto normal Car"/>
    <w:aliases w:val="Sangría de t. independiente Car"/>
    <w:link w:val="Sangradetextonormal"/>
    <w:uiPriority w:val="99"/>
    <w:locked/>
    <w:rsid w:val="00A35664"/>
    <w:rPr>
      <w:rFonts w:cs="Times New Roman"/>
      <w:sz w:val="24"/>
      <w:lang w:val="es-ES" w:eastAsia="ar-SA" w:bidi="ar-SA"/>
    </w:rPr>
  </w:style>
  <w:style w:type="paragraph" w:customStyle="1" w:styleId="CarCarCarCarCarCarCarCarCarCarCarCarCarCarCarCarCarCarCarCarCar1CarCarCarCar">
    <w:name w:val="Car Car Car Car Car Car Car Car Car Car Car Car Car Car Car Car Car Car Car Car Car1 Car Car Car Car"/>
    <w:basedOn w:val="Normal"/>
    <w:uiPriority w:val="99"/>
    <w:rsid w:val="00B14548"/>
    <w:pPr>
      <w:spacing w:after="160" w:line="240" w:lineRule="exact"/>
    </w:pPr>
    <w:rPr>
      <w:rFonts w:ascii="Tahoma" w:hAnsi="Tahoma" w:cs="Times New Roman"/>
      <w:sz w:val="20"/>
      <w:szCs w:val="20"/>
      <w:lang w:val="en-US"/>
    </w:rPr>
  </w:style>
  <w:style w:type="character" w:customStyle="1" w:styleId="Ttulo1Car">
    <w:name w:val="Título 1 Car"/>
    <w:link w:val="Ttulo1"/>
    <w:uiPriority w:val="99"/>
    <w:locked/>
    <w:rsid w:val="00EC2834"/>
    <w:rPr>
      <w:rFonts w:ascii="Arial" w:hAnsi="Arial" w:cs="Times New Roman"/>
      <w:b/>
      <w:sz w:val="24"/>
      <w:lang w:val="es-MX" w:eastAsia="ar-SA" w:bidi="ar-SA"/>
    </w:rPr>
  </w:style>
  <w:style w:type="character" w:customStyle="1" w:styleId="Ttulo3Car">
    <w:name w:val="Título 3 Car"/>
    <w:link w:val="Ttulo3"/>
    <w:uiPriority w:val="99"/>
    <w:locked/>
    <w:rsid w:val="00EC2834"/>
    <w:rPr>
      <w:rFonts w:ascii="Arial" w:eastAsia="Times New Roman" w:hAnsi="Arial"/>
      <w:b/>
      <w:i/>
      <w:sz w:val="24"/>
      <w:lang w:eastAsia="ar-SA"/>
    </w:rPr>
  </w:style>
  <w:style w:type="character" w:customStyle="1" w:styleId="Ttulo4Car">
    <w:name w:val="Título 4 Car"/>
    <w:aliases w:val="Heading 4 Char Char Car"/>
    <w:link w:val="Ttulo4"/>
    <w:uiPriority w:val="99"/>
    <w:locked/>
    <w:rsid w:val="00EC2834"/>
    <w:rPr>
      <w:rFonts w:ascii="Times New Roman" w:eastAsia="Times New Roman" w:hAnsi="Times New Roman"/>
      <w:b/>
      <w:i/>
      <w:sz w:val="24"/>
      <w:lang w:eastAsia="ar-SA"/>
    </w:rPr>
  </w:style>
  <w:style w:type="character" w:customStyle="1" w:styleId="Ttulo5Car">
    <w:name w:val="Título 5 Car"/>
    <w:link w:val="Ttulo5"/>
    <w:uiPriority w:val="99"/>
    <w:locked/>
    <w:rsid w:val="00EC2834"/>
    <w:rPr>
      <w:rFonts w:ascii="Arial" w:eastAsia="Times New Roman" w:hAnsi="Arial"/>
      <w:sz w:val="22"/>
      <w:lang w:eastAsia="ar-SA"/>
    </w:rPr>
  </w:style>
  <w:style w:type="character" w:customStyle="1" w:styleId="HeaderChar2">
    <w:name w:val="Header Char2"/>
    <w:aliases w:val="*Header Char1,Encabezado Car Car Char1,h Char1,logomai Char1,even Char1,Header/Footer Char1,header odd Char1,Hyphen Char1,body Char1,Chapter Name Char1,base Char1"/>
    <w:uiPriority w:val="99"/>
    <w:locked/>
    <w:rsid w:val="00EC2834"/>
    <w:rPr>
      <w:rFonts w:ascii="Arial" w:hAnsi="Arial" w:cs="Times New Roman"/>
      <w:sz w:val="20"/>
      <w:szCs w:val="20"/>
      <w:lang w:eastAsia="ar-SA" w:bidi="ar-SA"/>
    </w:rPr>
  </w:style>
  <w:style w:type="paragraph" w:customStyle="1" w:styleId="Texto">
    <w:name w:val="Texto"/>
    <w:basedOn w:val="Normal"/>
    <w:uiPriority w:val="99"/>
    <w:rsid w:val="00EC2834"/>
    <w:pPr>
      <w:suppressAutoHyphens/>
      <w:spacing w:after="101" w:line="216" w:lineRule="exact"/>
      <w:ind w:firstLine="288"/>
      <w:jc w:val="both"/>
    </w:pPr>
    <w:rPr>
      <w:rFonts w:ascii="Arial" w:eastAsia="Times New Roman" w:hAnsi="Arial" w:cs="Arial"/>
      <w:sz w:val="18"/>
      <w:szCs w:val="20"/>
      <w:lang w:val="es-ES" w:eastAsia="ar-SA"/>
    </w:rPr>
  </w:style>
  <w:style w:type="paragraph" w:styleId="Epgrafe">
    <w:name w:val="caption"/>
    <w:basedOn w:val="Normal"/>
    <w:next w:val="Normal"/>
    <w:uiPriority w:val="99"/>
    <w:qFormat/>
    <w:rsid w:val="00EC2834"/>
    <w:pPr>
      <w:pBdr>
        <w:top w:val="single" w:sz="4" w:space="0" w:color="auto"/>
        <w:left w:val="single" w:sz="4" w:space="31" w:color="auto"/>
        <w:bottom w:val="single" w:sz="4" w:space="1" w:color="auto"/>
        <w:right w:val="single" w:sz="4" w:space="4" w:color="auto"/>
      </w:pBdr>
      <w:shd w:val="clear" w:color="auto" w:fill="000080"/>
      <w:suppressAutoHyphens/>
      <w:spacing w:after="0" w:line="240" w:lineRule="auto"/>
    </w:pPr>
    <w:rPr>
      <w:rFonts w:ascii="Arial Black" w:eastAsia="Times New Roman" w:hAnsi="Arial Black" w:cs="Times New Roman"/>
      <w:b/>
      <w:color w:val="FFFFFF"/>
      <w:sz w:val="28"/>
      <w:szCs w:val="20"/>
      <w:lang w:val="es-ES" w:eastAsia="ar-SA"/>
    </w:rPr>
  </w:style>
  <w:style w:type="paragraph" w:customStyle="1" w:styleId="Sangra3detindependiente2">
    <w:name w:val="Sangría 3 de t. independiente2"/>
    <w:basedOn w:val="Normal"/>
    <w:uiPriority w:val="99"/>
    <w:rsid w:val="00EC2834"/>
    <w:pPr>
      <w:widowControl w:val="0"/>
      <w:spacing w:after="0" w:line="240" w:lineRule="auto"/>
      <w:ind w:left="1418" w:hanging="1418"/>
      <w:jc w:val="both"/>
    </w:pPr>
    <w:rPr>
      <w:rFonts w:ascii="Antique Olive" w:eastAsia="Times New Roman" w:hAnsi="Antique Olive" w:cs="Times New Roman"/>
      <w:sz w:val="24"/>
      <w:szCs w:val="20"/>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semiHidden="0" w:uiPriority="0" w:unhideWhenUsed="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8C7"/>
    <w:pPr>
      <w:spacing w:after="200" w:line="276" w:lineRule="auto"/>
    </w:pPr>
    <w:rPr>
      <w:rFonts w:cs="Calibri"/>
      <w:sz w:val="22"/>
      <w:szCs w:val="22"/>
      <w:lang w:eastAsia="en-US"/>
    </w:rPr>
  </w:style>
  <w:style w:type="paragraph" w:styleId="Ttulo1">
    <w:name w:val="heading 1"/>
    <w:basedOn w:val="Normal"/>
    <w:next w:val="Normal"/>
    <w:link w:val="Ttulo1Car"/>
    <w:uiPriority w:val="99"/>
    <w:qFormat/>
    <w:rsid w:val="00EC2834"/>
    <w:pPr>
      <w:keepNext/>
      <w:widowControl w:val="0"/>
      <w:tabs>
        <w:tab w:val="num" w:pos="0"/>
        <w:tab w:val="num" w:pos="926"/>
      </w:tabs>
      <w:suppressAutoHyphens/>
      <w:spacing w:after="0" w:line="240" w:lineRule="auto"/>
      <w:ind w:left="432" w:hanging="432"/>
      <w:jc w:val="both"/>
      <w:outlineLvl w:val="0"/>
    </w:pPr>
    <w:rPr>
      <w:rFonts w:ascii="Arial" w:eastAsia="Times New Roman" w:hAnsi="Arial" w:cs="Times New Roman"/>
      <w:b/>
      <w:sz w:val="24"/>
      <w:szCs w:val="20"/>
      <w:lang w:eastAsia="ar-SA"/>
    </w:rPr>
  </w:style>
  <w:style w:type="paragraph" w:styleId="Ttulo3">
    <w:name w:val="heading 3"/>
    <w:basedOn w:val="Normal"/>
    <w:next w:val="Normal"/>
    <w:link w:val="Ttulo3Car"/>
    <w:uiPriority w:val="99"/>
    <w:qFormat/>
    <w:rsid w:val="00EC2834"/>
    <w:pPr>
      <w:keepNext/>
      <w:widowControl w:val="0"/>
      <w:tabs>
        <w:tab w:val="num" w:pos="0"/>
        <w:tab w:val="num" w:pos="1562"/>
      </w:tabs>
      <w:suppressAutoHyphens/>
      <w:spacing w:after="0" w:line="240" w:lineRule="auto"/>
      <w:ind w:left="720" w:hanging="720"/>
      <w:jc w:val="right"/>
      <w:outlineLvl w:val="2"/>
    </w:pPr>
    <w:rPr>
      <w:rFonts w:ascii="Arial" w:eastAsia="Times New Roman" w:hAnsi="Arial" w:cs="Times New Roman"/>
      <w:b/>
      <w:i/>
      <w:sz w:val="24"/>
      <w:szCs w:val="20"/>
      <w:lang w:eastAsia="ar-SA"/>
    </w:rPr>
  </w:style>
  <w:style w:type="paragraph" w:styleId="Ttulo4">
    <w:name w:val="heading 4"/>
    <w:aliases w:val="Heading 4 Char Char"/>
    <w:basedOn w:val="Normal"/>
    <w:next w:val="Normal"/>
    <w:link w:val="Ttulo4Car"/>
    <w:uiPriority w:val="99"/>
    <w:qFormat/>
    <w:rsid w:val="00EC2834"/>
    <w:pPr>
      <w:keepNext/>
      <w:widowControl w:val="0"/>
      <w:tabs>
        <w:tab w:val="num" w:pos="0"/>
        <w:tab w:val="num" w:pos="1562"/>
      </w:tabs>
      <w:suppressAutoHyphens/>
      <w:spacing w:before="240" w:after="60" w:line="240" w:lineRule="auto"/>
      <w:ind w:left="864" w:hanging="864"/>
      <w:jc w:val="both"/>
      <w:outlineLvl w:val="3"/>
    </w:pPr>
    <w:rPr>
      <w:rFonts w:ascii="Times New Roman" w:eastAsia="Times New Roman" w:hAnsi="Times New Roman" w:cs="Times New Roman"/>
      <w:b/>
      <w:i/>
      <w:sz w:val="24"/>
      <w:szCs w:val="20"/>
      <w:lang w:eastAsia="ar-SA"/>
    </w:rPr>
  </w:style>
  <w:style w:type="paragraph" w:styleId="Ttulo5">
    <w:name w:val="heading 5"/>
    <w:basedOn w:val="Normal"/>
    <w:next w:val="Normal"/>
    <w:link w:val="Ttulo5Car"/>
    <w:uiPriority w:val="99"/>
    <w:qFormat/>
    <w:rsid w:val="00EC2834"/>
    <w:pPr>
      <w:widowControl w:val="0"/>
      <w:tabs>
        <w:tab w:val="num" w:pos="0"/>
        <w:tab w:val="num" w:pos="1562"/>
      </w:tabs>
      <w:suppressAutoHyphens/>
      <w:spacing w:before="240" w:after="60" w:line="240" w:lineRule="auto"/>
      <w:ind w:left="1008" w:hanging="1008"/>
      <w:jc w:val="both"/>
      <w:outlineLvl w:val="4"/>
    </w:pPr>
    <w:rPr>
      <w:rFonts w:ascii="Arial" w:eastAsia="Times New Roman" w:hAnsi="Arial" w:cs="Times New Roman"/>
      <w:szCs w:val="20"/>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Heading1Char">
    <w:name w:val="Heading 1 Char"/>
    <w:uiPriority w:val="99"/>
    <w:locked/>
    <w:rsid w:val="00CC063F"/>
    <w:rPr>
      <w:rFonts w:ascii="Cambria" w:hAnsi="Cambria" w:cs="Times New Roman"/>
      <w:b/>
      <w:bCs/>
      <w:kern w:val="32"/>
      <w:sz w:val="32"/>
      <w:szCs w:val="32"/>
      <w:lang w:eastAsia="en-US"/>
    </w:rPr>
  </w:style>
  <w:style w:type="character" w:customStyle="1" w:styleId="Heading3Char">
    <w:name w:val="Heading 3 Char"/>
    <w:uiPriority w:val="99"/>
    <w:semiHidden/>
    <w:locked/>
    <w:rsid w:val="00CC063F"/>
    <w:rPr>
      <w:rFonts w:ascii="Cambria" w:hAnsi="Cambria" w:cs="Times New Roman"/>
      <w:b/>
      <w:bCs/>
      <w:sz w:val="26"/>
      <w:szCs w:val="26"/>
      <w:lang w:eastAsia="en-US"/>
    </w:rPr>
  </w:style>
  <w:style w:type="character" w:customStyle="1" w:styleId="Heading4Char">
    <w:name w:val="Heading 4 Char"/>
    <w:aliases w:val="Heading 4 Char Char Char"/>
    <w:uiPriority w:val="99"/>
    <w:semiHidden/>
    <w:locked/>
    <w:rsid w:val="00CC063F"/>
    <w:rPr>
      <w:rFonts w:ascii="Calibri" w:hAnsi="Calibri" w:cs="Times New Roman"/>
      <w:b/>
      <w:bCs/>
      <w:sz w:val="28"/>
      <w:szCs w:val="28"/>
      <w:lang w:eastAsia="en-US"/>
    </w:rPr>
  </w:style>
  <w:style w:type="character" w:customStyle="1" w:styleId="Heading5Char">
    <w:name w:val="Heading 5 Char"/>
    <w:uiPriority w:val="99"/>
    <w:semiHidden/>
    <w:locked/>
    <w:rsid w:val="00CC063F"/>
    <w:rPr>
      <w:rFonts w:ascii="Calibri" w:hAnsi="Calibri" w:cs="Times New Roman"/>
      <w:b/>
      <w:bCs/>
      <w:i/>
      <w:iCs/>
      <w:sz w:val="26"/>
      <w:szCs w:val="26"/>
      <w:lang w:eastAsia="en-US"/>
    </w:rPr>
  </w:style>
  <w:style w:type="table" w:styleId="Tablaconcuadrcula">
    <w:name w:val="Table Grid"/>
    <w:basedOn w:val="Tablanormal"/>
    <w:uiPriority w:val="99"/>
    <w:rsid w:val="001C2BD9"/>
    <w:pPr>
      <w:widowControl w:val="0"/>
      <w:suppressAutoHyphens/>
      <w:jc w:val="both"/>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domedio11">
    <w:name w:val="Sombreado medio 11"/>
    <w:uiPriority w:val="99"/>
    <w:rsid w:val="001C2BD9"/>
    <w:rPr>
      <w:rFonts w:cs="Calibri"/>
      <w:lang w:val="en-US"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style>
  <w:style w:type="table" w:customStyle="1" w:styleId="Listaclara1">
    <w:name w:val="Lista clara1"/>
    <w:uiPriority w:val="99"/>
    <w:rsid w:val="001C2BD9"/>
    <w:rPr>
      <w:rFonts w:cs="Calibri"/>
      <w:lang w:val="en-US"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paragraph" w:styleId="Prrafodelista">
    <w:name w:val="List Paragraph"/>
    <w:basedOn w:val="Normal"/>
    <w:uiPriority w:val="99"/>
    <w:qFormat/>
    <w:rsid w:val="001F5221"/>
    <w:pPr>
      <w:ind w:left="720"/>
      <w:contextualSpacing/>
    </w:pPr>
  </w:style>
  <w:style w:type="paragraph" w:styleId="Encabezado">
    <w:name w:val="header"/>
    <w:aliases w:val="*Header,Encabezado Car Car,h,logomai,even,Header/Footer,header odd,Hyphen,body,Chapter Name,base"/>
    <w:basedOn w:val="Normal"/>
    <w:link w:val="EncabezadoCar"/>
    <w:uiPriority w:val="99"/>
    <w:rsid w:val="00174C64"/>
    <w:pPr>
      <w:tabs>
        <w:tab w:val="center" w:pos="4419"/>
        <w:tab w:val="right" w:pos="8838"/>
      </w:tabs>
      <w:spacing w:after="0" w:line="240" w:lineRule="auto"/>
    </w:pPr>
  </w:style>
  <w:style w:type="character" w:customStyle="1" w:styleId="EncabezadoCar">
    <w:name w:val="Encabezado Car"/>
    <w:aliases w:val="*Header Car,Encabezado Car Car Car,h Car,logomai Car,even Car,Header/Footer Car,header odd Car,Hyphen Car,body Car,Chapter Name Car,base Car"/>
    <w:link w:val="Encabezado"/>
    <w:uiPriority w:val="99"/>
    <w:locked/>
    <w:rsid w:val="00174C64"/>
    <w:rPr>
      <w:rFonts w:cs="Times New Roman"/>
    </w:rPr>
  </w:style>
  <w:style w:type="paragraph" w:styleId="Piedepgina">
    <w:name w:val="footer"/>
    <w:basedOn w:val="Normal"/>
    <w:link w:val="PiedepginaCar"/>
    <w:uiPriority w:val="99"/>
    <w:rsid w:val="00174C64"/>
    <w:pPr>
      <w:tabs>
        <w:tab w:val="center" w:pos="4419"/>
        <w:tab w:val="right" w:pos="8838"/>
      </w:tabs>
      <w:spacing w:after="0" w:line="240" w:lineRule="auto"/>
    </w:pPr>
  </w:style>
  <w:style w:type="character" w:customStyle="1" w:styleId="PiedepginaCar">
    <w:name w:val="Pie de página Car"/>
    <w:link w:val="Piedepgina"/>
    <w:uiPriority w:val="99"/>
    <w:locked/>
    <w:rsid w:val="00174C64"/>
    <w:rPr>
      <w:rFonts w:cs="Times New Roman"/>
    </w:rPr>
  </w:style>
  <w:style w:type="paragraph" w:styleId="Textodeglobo">
    <w:name w:val="Balloon Text"/>
    <w:basedOn w:val="Normal"/>
    <w:link w:val="TextodegloboCar"/>
    <w:uiPriority w:val="99"/>
    <w:semiHidden/>
    <w:rsid w:val="00C30DA0"/>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locked/>
    <w:rsid w:val="00C30DA0"/>
    <w:rPr>
      <w:rFonts w:ascii="Tahoma" w:hAnsi="Tahoma" w:cs="Tahoma"/>
      <w:sz w:val="16"/>
      <w:szCs w:val="16"/>
    </w:rPr>
  </w:style>
  <w:style w:type="paragraph" w:customStyle="1" w:styleId="Default">
    <w:name w:val="Default"/>
    <w:uiPriority w:val="99"/>
    <w:rsid w:val="00D551EC"/>
    <w:pPr>
      <w:autoSpaceDE w:val="0"/>
      <w:autoSpaceDN w:val="0"/>
      <w:adjustRightInd w:val="0"/>
    </w:pPr>
    <w:rPr>
      <w:rFonts w:ascii="Arial" w:hAnsi="Arial" w:cs="Arial"/>
      <w:color w:val="000000"/>
      <w:sz w:val="24"/>
      <w:szCs w:val="24"/>
      <w:lang w:eastAsia="en-US"/>
    </w:rPr>
  </w:style>
  <w:style w:type="character" w:styleId="Textoennegrita">
    <w:name w:val="Strong"/>
    <w:uiPriority w:val="99"/>
    <w:qFormat/>
    <w:rsid w:val="00A25149"/>
    <w:rPr>
      <w:rFonts w:cs="Times New Roman"/>
      <w:b/>
      <w:bCs/>
    </w:rPr>
  </w:style>
  <w:style w:type="paragraph" w:styleId="NormalWeb">
    <w:name w:val="Normal (Web)"/>
    <w:basedOn w:val="Normal"/>
    <w:uiPriority w:val="99"/>
    <w:rsid w:val="0018320C"/>
    <w:pPr>
      <w:spacing w:before="100" w:beforeAutospacing="1" w:after="119" w:line="240" w:lineRule="auto"/>
    </w:pPr>
    <w:rPr>
      <w:rFonts w:ascii="Times New Roman" w:eastAsia="Times New Roman" w:hAnsi="Times New Roman" w:cs="Times New Roman"/>
      <w:sz w:val="24"/>
      <w:szCs w:val="24"/>
      <w:lang w:eastAsia="es-MX"/>
    </w:rPr>
  </w:style>
  <w:style w:type="character" w:styleId="Hipervnculo">
    <w:name w:val="Hyperlink"/>
    <w:uiPriority w:val="99"/>
    <w:rsid w:val="006A7B53"/>
    <w:rPr>
      <w:rFonts w:cs="Times New Roman"/>
      <w:color w:val="0000FF"/>
      <w:u w:val="single"/>
    </w:rPr>
  </w:style>
  <w:style w:type="character" w:customStyle="1" w:styleId="Car3">
    <w:name w:val="Car3"/>
    <w:uiPriority w:val="99"/>
    <w:rsid w:val="00133878"/>
    <w:rPr>
      <w:rFonts w:cs="Times New Roman"/>
      <w:sz w:val="22"/>
      <w:szCs w:val="22"/>
      <w:lang w:eastAsia="en-US"/>
    </w:rPr>
  </w:style>
  <w:style w:type="character" w:customStyle="1" w:styleId="Car2">
    <w:name w:val="Car2"/>
    <w:uiPriority w:val="99"/>
    <w:semiHidden/>
    <w:rsid w:val="00133878"/>
    <w:rPr>
      <w:rFonts w:cs="Times New Roman"/>
      <w:sz w:val="22"/>
      <w:szCs w:val="22"/>
      <w:lang w:eastAsia="en-US"/>
    </w:rPr>
  </w:style>
  <w:style w:type="character" w:customStyle="1" w:styleId="Car1">
    <w:name w:val="Car1"/>
    <w:uiPriority w:val="99"/>
    <w:semiHidden/>
    <w:rsid w:val="00133878"/>
    <w:rPr>
      <w:rFonts w:ascii="Tahoma" w:hAnsi="Tahoma" w:cs="Tahoma"/>
      <w:sz w:val="16"/>
      <w:szCs w:val="16"/>
      <w:lang w:eastAsia="en-US"/>
    </w:rPr>
  </w:style>
  <w:style w:type="paragraph" w:styleId="Textoindependiente">
    <w:name w:val="Body Text"/>
    <w:basedOn w:val="Normal"/>
    <w:link w:val="TextoindependienteCar"/>
    <w:uiPriority w:val="99"/>
    <w:rsid w:val="00133878"/>
    <w:pPr>
      <w:suppressAutoHyphens/>
      <w:spacing w:after="120" w:line="240" w:lineRule="auto"/>
    </w:pPr>
    <w:rPr>
      <w:lang w:val="es-ES" w:eastAsia="ar-SA"/>
    </w:rPr>
  </w:style>
  <w:style w:type="character" w:customStyle="1" w:styleId="BodyTextChar">
    <w:name w:val="Body Text Char"/>
    <w:uiPriority w:val="99"/>
    <w:semiHidden/>
    <w:locked/>
    <w:rsid w:val="00BC42A5"/>
    <w:rPr>
      <w:rFonts w:cs="Times New Roman"/>
      <w:lang w:val="es-MX"/>
    </w:rPr>
  </w:style>
  <w:style w:type="character" w:customStyle="1" w:styleId="TextoindependienteCar">
    <w:name w:val="Texto independiente Car"/>
    <w:link w:val="Textoindependiente"/>
    <w:uiPriority w:val="99"/>
    <w:locked/>
    <w:rsid w:val="00133878"/>
    <w:rPr>
      <w:rFonts w:cs="Times New Roman"/>
      <w:sz w:val="22"/>
      <w:szCs w:val="22"/>
      <w:lang w:val="es-ES" w:eastAsia="ar-SA" w:bidi="ar-SA"/>
    </w:rPr>
  </w:style>
  <w:style w:type="paragraph" w:customStyle="1" w:styleId="Prrafodelista1">
    <w:name w:val="Párrafo de lista1"/>
    <w:basedOn w:val="Normal"/>
    <w:uiPriority w:val="99"/>
    <w:rsid w:val="00133878"/>
    <w:pPr>
      <w:widowControl w:val="0"/>
      <w:suppressAutoHyphens/>
      <w:spacing w:after="0" w:line="240" w:lineRule="auto"/>
      <w:ind w:left="708"/>
      <w:jc w:val="both"/>
    </w:pPr>
    <w:rPr>
      <w:rFonts w:ascii="Arial" w:hAnsi="Arial" w:cs="Arial"/>
      <w:sz w:val="24"/>
      <w:szCs w:val="24"/>
      <w:lang w:eastAsia="ar-SA"/>
    </w:rPr>
  </w:style>
  <w:style w:type="character" w:styleId="Nmerodepgina">
    <w:name w:val="page number"/>
    <w:uiPriority w:val="99"/>
    <w:rsid w:val="00133878"/>
    <w:rPr>
      <w:rFonts w:cs="Times New Roman"/>
    </w:rPr>
  </w:style>
  <w:style w:type="paragraph" w:styleId="Textoindependiente2">
    <w:name w:val="Body Text 2"/>
    <w:basedOn w:val="Normal"/>
    <w:link w:val="Textoindependiente2Car"/>
    <w:uiPriority w:val="99"/>
    <w:rsid w:val="00213DAD"/>
    <w:pPr>
      <w:spacing w:after="0" w:line="240" w:lineRule="auto"/>
      <w:jc w:val="both"/>
    </w:pPr>
    <w:rPr>
      <w:rFonts w:ascii="Arial Narrow" w:eastAsia="Times New Roman" w:hAnsi="Arial Narrow" w:cs="Times New Roman"/>
      <w:sz w:val="20"/>
      <w:szCs w:val="20"/>
      <w:lang w:val="es-ES" w:eastAsia="es-ES"/>
    </w:rPr>
  </w:style>
  <w:style w:type="character" w:customStyle="1" w:styleId="Textoindependiente2Car">
    <w:name w:val="Texto independiente 2 Car"/>
    <w:link w:val="Textoindependiente2"/>
    <w:uiPriority w:val="99"/>
    <w:locked/>
    <w:rsid w:val="00213DAD"/>
    <w:rPr>
      <w:rFonts w:ascii="Arial Narrow" w:hAnsi="Arial Narrow" w:cs="Times New Roman"/>
      <w:sz w:val="20"/>
      <w:szCs w:val="20"/>
      <w:lang w:val="es-ES" w:eastAsia="es-ES"/>
    </w:rPr>
  </w:style>
  <w:style w:type="paragraph" w:styleId="Sinespaciado">
    <w:name w:val="No Spacing"/>
    <w:link w:val="SinespaciadoCar"/>
    <w:uiPriority w:val="99"/>
    <w:qFormat/>
    <w:rsid w:val="00213DAD"/>
    <w:rPr>
      <w:rFonts w:eastAsia="Times New Roman"/>
      <w:sz w:val="22"/>
      <w:szCs w:val="22"/>
    </w:rPr>
  </w:style>
  <w:style w:type="character" w:customStyle="1" w:styleId="SinespaciadoCar">
    <w:name w:val="Sin espaciado Car"/>
    <w:link w:val="Sinespaciado"/>
    <w:uiPriority w:val="99"/>
    <w:locked/>
    <w:rsid w:val="00213DAD"/>
    <w:rPr>
      <w:rFonts w:eastAsia="Times New Roman"/>
      <w:sz w:val="22"/>
      <w:lang w:val="es-MX" w:eastAsia="es-MX"/>
    </w:rPr>
  </w:style>
  <w:style w:type="character" w:styleId="Hipervnculovisitado">
    <w:name w:val="FollowedHyperlink"/>
    <w:uiPriority w:val="99"/>
    <w:semiHidden/>
    <w:rsid w:val="008B54AC"/>
    <w:rPr>
      <w:rFonts w:cs="Times New Roman"/>
      <w:color w:val="800080"/>
      <w:u w:val="single"/>
    </w:rPr>
  </w:style>
  <w:style w:type="paragraph" w:customStyle="1" w:styleId="font5">
    <w:name w:val="font5"/>
    <w:basedOn w:val="Normal"/>
    <w:uiPriority w:val="99"/>
    <w:rsid w:val="008B54AC"/>
    <w:pPr>
      <w:spacing w:before="100" w:beforeAutospacing="1" w:after="100" w:afterAutospacing="1" w:line="240" w:lineRule="auto"/>
    </w:pPr>
    <w:rPr>
      <w:rFonts w:ascii="Arial" w:eastAsia="Times New Roman" w:hAnsi="Arial" w:cs="Arial"/>
      <w:sz w:val="16"/>
      <w:szCs w:val="16"/>
      <w:lang w:eastAsia="es-MX"/>
    </w:rPr>
  </w:style>
  <w:style w:type="paragraph" w:customStyle="1" w:styleId="font6">
    <w:name w:val="font6"/>
    <w:basedOn w:val="Normal"/>
    <w:uiPriority w:val="99"/>
    <w:rsid w:val="008B54AC"/>
    <w:pPr>
      <w:spacing w:before="100" w:beforeAutospacing="1" w:after="100" w:afterAutospacing="1" w:line="240" w:lineRule="auto"/>
    </w:pPr>
    <w:rPr>
      <w:rFonts w:eastAsia="Times New Roman" w:cs="Times New Roman"/>
      <w:sz w:val="16"/>
      <w:szCs w:val="16"/>
      <w:lang w:eastAsia="es-MX"/>
    </w:rPr>
  </w:style>
  <w:style w:type="paragraph" w:customStyle="1" w:styleId="xl63">
    <w:name w:val="xl63"/>
    <w:basedOn w:val="Normal"/>
    <w:uiPriority w:val="99"/>
    <w:rsid w:val="008B54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MX"/>
    </w:rPr>
  </w:style>
  <w:style w:type="paragraph" w:customStyle="1" w:styleId="xl64">
    <w:name w:val="xl64"/>
    <w:basedOn w:val="Normal"/>
    <w:uiPriority w:val="99"/>
    <w:rsid w:val="008B54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MX"/>
    </w:rPr>
  </w:style>
  <w:style w:type="paragraph" w:customStyle="1" w:styleId="xl65">
    <w:name w:val="xl65"/>
    <w:basedOn w:val="Normal"/>
    <w:uiPriority w:val="99"/>
    <w:rsid w:val="008B54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MX"/>
    </w:rPr>
  </w:style>
  <w:style w:type="paragraph" w:customStyle="1" w:styleId="xl66">
    <w:name w:val="xl66"/>
    <w:basedOn w:val="Normal"/>
    <w:uiPriority w:val="99"/>
    <w:rsid w:val="008B54AC"/>
    <w:pPr>
      <w:spacing w:before="100" w:beforeAutospacing="1" w:after="100" w:afterAutospacing="1" w:line="240" w:lineRule="auto"/>
    </w:pPr>
    <w:rPr>
      <w:rFonts w:ascii="Arial" w:eastAsia="Times New Roman" w:hAnsi="Arial" w:cs="Arial"/>
      <w:b/>
      <w:bCs/>
      <w:sz w:val="24"/>
      <w:szCs w:val="24"/>
      <w:lang w:eastAsia="es-MX"/>
    </w:rPr>
  </w:style>
  <w:style w:type="paragraph" w:customStyle="1" w:styleId="xl67">
    <w:name w:val="xl67"/>
    <w:basedOn w:val="Normal"/>
    <w:uiPriority w:val="99"/>
    <w:rsid w:val="008B54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s-MX"/>
    </w:rPr>
  </w:style>
  <w:style w:type="paragraph" w:customStyle="1" w:styleId="xl68">
    <w:name w:val="xl68"/>
    <w:basedOn w:val="Normal"/>
    <w:uiPriority w:val="99"/>
    <w:rsid w:val="008B54AC"/>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69">
    <w:name w:val="xl69"/>
    <w:basedOn w:val="Normal"/>
    <w:uiPriority w:val="99"/>
    <w:rsid w:val="008B54AC"/>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70">
    <w:name w:val="xl70"/>
    <w:basedOn w:val="Normal"/>
    <w:uiPriority w:val="99"/>
    <w:rsid w:val="008B54AC"/>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71">
    <w:name w:val="xl71"/>
    <w:basedOn w:val="Normal"/>
    <w:uiPriority w:val="99"/>
    <w:rsid w:val="008B54AC"/>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MX"/>
    </w:rPr>
  </w:style>
  <w:style w:type="paragraph" w:customStyle="1" w:styleId="xl72">
    <w:name w:val="xl72"/>
    <w:basedOn w:val="Normal"/>
    <w:uiPriority w:val="99"/>
    <w:rsid w:val="008B54AC"/>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MX"/>
    </w:rPr>
  </w:style>
  <w:style w:type="paragraph" w:customStyle="1" w:styleId="xl73">
    <w:name w:val="xl73"/>
    <w:basedOn w:val="Normal"/>
    <w:uiPriority w:val="99"/>
    <w:rsid w:val="008B54AC"/>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MX"/>
    </w:rPr>
  </w:style>
  <w:style w:type="paragraph" w:customStyle="1" w:styleId="xl74">
    <w:name w:val="xl74"/>
    <w:basedOn w:val="Normal"/>
    <w:uiPriority w:val="99"/>
    <w:rsid w:val="008B54AC"/>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MX"/>
    </w:rPr>
  </w:style>
  <w:style w:type="paragraph" w:customStyle="1" w:styleId="xl75">
    <w:name w:val="xl75"/>
    <w:basedOn w:val="Normal"/>
    <w:uiPriority w:val="99"/>
    <w:rsid w:val="008B54A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s-MX"/>
    </w:rPr>
  </w:style>
  <w:style w:type="paragraph" w:customStyle="1" w:styleId="xl76">
    <w:name w:val="xl76"/>
    <w:basedOn w:val="Normal"/>
    <w:uiPriority w:val="99"/>
    <w:rsid w:val="008B54AC"/>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es-MX"/>
    </w:rPr>
  </w:style>
  <w:style w:type="paragraph" w:customStyle="1" w:styleId="xl77">
    <w:name w:val="xl77"/>
    <w:basedOn w:val="Normal"/>
    <w:uiPriority w:val="99"/>
    <w:rsid w:val="008B54AC"/>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MX"/>
    </w:rPr>
  </w:style>
  <w:style w:type="paragraph" w:customStyle="1" w:styleId="xl78">
    <w:name w:val="xl78"/>
    <w:basedOn w:val="Normal"/>
    <w:uiPriority w:val="99"/>
    <w:rsid w:val="008B54AC"/>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es-MX"/>
    </w:rPr>
  </w:style>
  <w:style w:type="paragraph" w:customStyle="1" w:styleId="xl79">
    <w:name w:val="xl79"/>
    <w:basedOn w:val="Normal"/>
    <w:uiPriority w:val="99"/>
    <w:rsid w:val="008B54A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lang w:eastAsia="es-MX"/>
    </w:rPr>
  </w:style>
  <w:style w:type="paragraph" w:customStyle="1" w:styleId="xl80">
    <w:name w:val="xl80"/>
    <w:basedOn w:val="Normal"/>
    <w:uiPriority w:val="99"/>
    <w:rsid w:val="008B54A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lang w:eastAsia="es-MX"/>
    </w:rPr>
  </w:style>
  <w:style w:type="paragraph" w:customStyle="1" w:styleId="xl81">
    <w:name w:val="xl81"/>
    <w:basedOn w:val="Normal"/>
    <w:uiPriority w:val="99"/>
    <w:rsid w:val="008B54AC"/>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82">
    <w:name w:val="xl82"/>
    <w:basedOn w:val="Normal"/>
    <w:uiPriority w:val="99"/>
    <w:rsid w:val="008B54A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83">
    <w:name w:val="xl83"/>
    <w:basedOn w:val="Normal"/>
    <w:uiPriority w:val="99"/>
    <w:rsid w:val="008B54AC"/>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character" w:styleId="Refdecomentario">
    <w:name w:val="annotation reference"/>
    <w:uiPriority w:val="99"/>
    <w:semiHidden/>
    <w:rsid w:val="001A5B3A"/>
    <w:rPr>
      <w:rFonts w:cs="Times New Roman"/>
      <w:sz w:val="16"/>
      <w:szCs w:val="16"/>
    </w:rPr>
  </w:style>
  <w:style w:type="paragraph" w:styleId="Textocomentario">
    <w:name w:val="annotation text"/>
    <w:basedOn w:val="Normal"/>
    <w:link w:val="TextocomentarioCar"/>
    <w:uiPriority w:val="99"/>
    <w:semiHidden/>
    <w:rsid w:val="001A5B3A"/>
    <w:pPr>
      <w:spacing w:line="240" w:lineRule="auto"/>
    </w:pPr>
    <w:rPr>
      <w:sz w:val="20"/>
      <w:szCs w:val="20"/>
    </w:rPr>
  </w:style>
  <w:style w:type="character" w:customStyle="1" w:styleId="TextocomentarioCar">
    <w:name w:val="Texto comentario Car"/>
    <w:link w:val="Textocomentario"/>
    <w:uiPriority w:val="99"/>
    <w:semiHidden/>
    <w:locked/>
    <w:rsid w:val="001A5B3A"/>
    <w:rPr>
      <w:rFonts w:cs="Calibri"/>
      <w:sz w:val="20"/>
      <w:szCs w:val="20"/>
      <w:lang w:val="es-MX"/>
    </w:rPr>
  </w:style>
  <w:style w:type="paragraph" w:styleId="Asuntodelcomentario">
    <w:name w:val="annotation subject"/>
    <w:basedOn w:val="Textocomentario"/>
    <w:next w:val="Textocomentario"/>
    <w:link w:val="AsuntodelcomentarioCar"/>
    <w:uiPriority w:val="99"/>
    <w:semiHidden/>
    <w:rsid w:val="001A5B3A"/>
    <w:rPr>
      <w:b/>
      <w:bCs/>
    </w:rPr>
  </w:style>
  <w:style w:type="character" w:customStyle="1" w:styleId="AsuntodelcomentarioCar">
    <w:name w:val="Asunto del comentario Car"/>
    <w:link w:val="Asuntodelcomentario"/>
    <w:uiPriority w:val="99"/>
    <w:semiHidden/>
    <w:locked/>
    <w:rsid w:val="001A5B3A"/>
    <w:rPr>
      <w:rFonts w:cs="Calibri"/>
      <w:b/>
      <w:bCs/>
      <w:sz w:val="20"/>
      <w:szCs w:val="20"/>
      <w:lang w:val="es-MX"/>
    </w:rPr>
  </w:style>
  <w:style w:type="paragraph" w:customStyle="1" w:styleId="Prrafodelista2">
    <w:name w:val="Párrafo de lista2"/>
    <w:basedOn w:val="Normal"/>
    <w:uiPriority w:val="99"/>
    <w:rsid w:val="00710030"/>
    <w:pPr>
      <w:suppressAutoHyphens/>
      <w:spacing w:after="0" w:line="240" w:lineRule="auto"/>
      <w:ind w:left="720"/>
    </w:pPr>
    <w:rPr>
      <w:rFonts w:ascii="Univers" w:hAnsi="Univers" w:cs="Times New Roman"/>
      <w:sz w:val="24"/>
      <w:szCs w:val="20"/>
      <w:lang w:val="es-ES" w:eastAsia="ar-SA"/>
    </w:rPr>
  </w:style>
  <w:style w:type="paragraph" w:styleId="Sangradetextonormal">
    <w:name w:val="Body Text Indent"/>
    <w:aliases w:val="Sangría de t. independiente"/>
    <w:basedOn w:val="Normal"/>
    <w:link w:val="SangradetextonormalCar"/>
    <w:uiPriority w:val="99"/>
    <w:locked/>
    <w:rsid w:val="00A35664"/>
    <w:pPr>
      <w:suppressAutoHyphens/>
      <w:spacing w:after="120" w:line="240" w:lineRule="auto"/>
      <w:ind w:left="283"/>
    </w:pPr>
    <w:rPr>
      <w:rFonts w:ascii="Times New Roman" w:hAnsi="Times New Roman" w:cs="Times New Roman"/>
      <w:sz w:val="24"/>
      <w:szCs w:val="20"/>
      <w:lang w:val="es-ES" w:eastAsia="ar-SA"/>
    </w:rPr>
  </w:style>
  <w:style w:type="character" w:customStyle="1" w:styleId="BodyTextIndentChar">
    <w:name w:val="Body Text Indent Char"/>
    <w:aliases w:val="Sangría de t. independiente Char"/>
    <w:uiPriority w:val="99"/>
    <w:semiHidden/>
    <w:locked/>
    <w:rsid w:val="001D7BA2"/>
    <w:rPr>
      <w:rFonts w:cs="Calibri"/>
      <w:lang w:eastAsia="en-US"/>
    </w:rPr>
  </w:style>
  <w:style w:type="character" w:customStyle="1" w:styleId="SangradetextonormalCar">
    <w:name w:val="Sangría de texto normal Car"/>
    <w:aliases w:val="Sangría de t. independiente Car"/>
    <w:link w:val="Sangradetextonormal"/>
    <w:uiPriority w:val="99"/>
    <w:locked/>
    <w:rsid w:val="00A35664"/>
    <w:rPr>
      <w:rFonts w:cs="Times New Roman"/>
      <w:sz w:val="24"/>
      <w:lang w:val="es-ES" w:eastAsia="ar-SA" w:bidi="ar-SA"/>
    </w:rPr>
  </w:style>
  <w:style w:type="paragraph" w:customStyle="1" w:styleId="CarCarCarCarCarCarCarCarCarCarCarCarCarCarCarCarCarCarCarCarCar1CarCarCarCar">
    <w:name w:val="Car Car Car Car Car Car Car Car Car Car Car Car Car Car Car Car Car Car Car Car Car1 Car Car Car Car"/>
    <w:basedOn w:val="Normal"/>
    <w:uiPriority w:val="99"/>
    <w:rsid w:val="00B14548"/>
    <w:pPr>
      <w:spacing w:after="160" w:line="240" w:lineRule="exact"/>
    </w:pPr>
    <w:rPr>
      <w:rFonts w:ascii="Tahoma" w:hAnsi="Tahoma" w:cs="Times New Roman"/>
      <w:sz w:val="20"/>
      <w:szCs w:val="20"/>
      <w:lang w:val="en-US"/>
    </w:rPr>
  </w:style>
  <w:style w:type="character" w:customStyle="1" w:styleId="Ttulo1Car">
    <w:name w:val="Título 1 Car"/>
    <w:link w:val="Ttulo1"/>
    <w:uiPriority w:val="99"/>
    <w:locked/>
    <w:rsid w:val="00EC2834"/>
    <w:rPr>
      <w:rFonts w:ascii="Arial" w:hAnsi="Arial" w:cs="Times New Roman"/>
      <w:b/>
      <w:sz w:val="24"/>
      <w:lang w:val="es-MX" w:eastAsia="ar-SA" w:bidi="ar-SA"/>
    </w:rPr>
  </w:style>
  <w:style w:type="character" w:customStyle="1" w:styleId="Ttulo3Car">
    <w:name w:val="Título 3 Car"/>
    <w:link w:val="Ttulo3"/>
    <w:uiPriority w:val="99"/>
    <w:locked/>
    <w:rsid w:val="00EC2834"/>
    <w:rPr>
      <w:rFonts w:ascii="Arial" w:eastAsia="Times New Roman" w:hAnsi="Arial"/>
      <w:b/>
      <w:i/>
      <w:sz w:val="24"/>
      <w:lang w:eastAsia="ar-SA"/>
    </w:rPr>
  </w:style>
  <w:style w:type="character" w:customStyle="1" w:styleId="Ttulo4Car">
    <w:name w:val="Título 4 Car"/>
    <w:aliases w:val="Heading 4 Char Char Car"/>
    <w:link w:val="Ttulo4"/>
    <w:uiPriority w:val="99"/>
    <w:locked/>
    <w:rsid w:val="00EC2834"/>
    <w:rPr>
      <w:rFonts w:ascii="Times New Roman" w:eastAsia="Times New Roman" w:hAnsi="Times New Roman"/>
      <w:b/>
      <w:i/>
      <w:sz w:val="24"/>
      <w:lang w:eastAsia="ar-SA"/>
    </w:rPr>
  </w:style>
  <w:style w:type="character" w:customStyle="1" w:styleId="Ttulo5Car">
    <w:name w:val="Título 5 Car"/>
    <w:link w:val="Ttulo5"/>
    <w:uiPriority w:val="99"/>
    <w:locked/>
    <w:rsid w:val="00EC2834"/>
    <w:rPr>
      <w:rFonts w:ascii="Arial" w:eastAsia="Times New Roman" w:hAnsi="Arial"/>
      <w:sz w:val="22"/>
      <w:lang w:eastAsia="ar-SA"/>
    </w:rPr>
  </w:style>
  <w:style w:type="character" w:customStyle="1" w:styleId="HeaderChar2">
    <w:name w:val="Header Char2"/>
    <w:aliases w:val="*Header Char1,Encabezado Car Car Char1,h Char1,logomai Char1,even Char1,Header/Footer Char1,header odd Char1,Hyphen Char1,body Char1,Chapter Name Char1,base Char1"/>
    <w:uiPriority w:val="99"/>
    <w:locked/>
    <w:rsid w:val="00EC2834"/>
    <w:rPr>
      <w:rFonts w:ascii="Arial" w:hAnsi="Arial" w:cs="Times New Roman"/>
      <w:sz w:val="20"/>
      <w:szCs w:val="20"/>
      <w:lang w:eastAsia="ar-SA" w:bidi="ar-SA"/>
    </w:rPr>
  </w:style>
  <w:style w:type="paragraph" w:customStyle="1" w:styleId="Texto">
    <w:name w:val="Texto"/>
    <w:basedOn w:val="Normal"/>
    <w:uiPriority w:val="99"/>
    <w:rsid w:val="00EC2834"/>
    <w:pPr>
      <w:suppressAutoHyphens/>
      <w:spacing w:after="101" w:line="216" w:lineRule="exact"/>
      <w:ind w:firstLine="288"/>
      <w:jc w:val="both"/>
    </w:pPr>
    <w:rPr>
      <w:rFonts w:ascii="Arial" w:eastAsia="Times New Roman" w:hAnsi="Arial" w:cs="Arial"/>
      <w:sz w:val="18"/>
      <w:szCs w:val="20"/>
      <w:lang w:val="es-ES" w:eastAsia="ar-SA"/>
    </w:rPr>
  </w:style>
  <w:style w:type="paragraph" w:styleId="Epgrafe">
    <w:name w:val="caption"/>
    <w:basedOn w:val="Normal"/>
    <w:next w:val="Normal"/>
    <w:uiPriority w:val="99"/>
    <w:qFormat/>
    <w:rsid w:val="00EC2834"/>
    <w:pPr>
      <w:pBdr>
        <w:top w:val="single" w:sz="4" w:space="0" w:color="auto"/>
        <w:left w:val="single" w:sz="4" w:space="31" w:color="auto"/>
        <w:bottom w:val="single" w:sz="4" w:space="1" w:color="auto"/>
        <w:right w:val="single" w:sz="4" w:space="4" w:color="auto"/>
      </w:pBdr>
      <w:shd w:val="clear" w:color="auto" w:fill="000080"/>
      <w:suppressAutoHyphens/>
      <w:spacing w:after="0" w:line="240" w:lineRule="auto"/>
    </w:pPr>
    <w:rPr>
      <w:rFonts w:ascii="Arial Black" w:eastAsia="Times New Roman" w:hAnsi="Arial Black" w:cs="Times New Roman"/>
      <w:b/>
      <w:color w:val="FFFFFF"/>
      <w:sz w:val="28"/>
      <w:szCs w:val="20"/>
      <w:lang w:val="es-ES" w:eastAsia="ar-SA"/>
    </w:rPr>
  </w:style>
  <w:style w:type="paragraph" w:customStyle="1" w:styleId="Sangra3detindependiente2">
    <w:name w:val="Sangría 3 de t. independiente2"/>
    <w:basedOn w:val="Normal"/>
    <w:uiPriority w:val="99"/>
    <w:rsid w:val="00EC2834"/>
    <w:pPr>
      <w:widowControl w:val="0"/>
      <w:spacing w:after="0" w:line="240" w:lineRule="auto"/>
      <w:ind w:left="1418" w:hanging="1418"/>
      <w:jc w:val="both"/>
    </w:pPr>
    <w:rPr>
      <w:rFonts w:ascii="Antique Olive" w:eastAsia="Times New Roman" w:hAnsi="Antique Olive" w:cs="Times New Roman"/>
      <w:sz w:val="24"/>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5743941">
      <w:marLeft w:val="0"/>
      <w:marRight w:val="0"/>
      <w:marTop w:val="0"/>
      <w:marBottom w:val="0"/>
      <w:divBdr>
        <w:top w:val="none" w:sz="0" w:space="0" w:color="auto"/>
        <w:left w:val="none" w:sz="0" w:space="0" w:color="auto"/>
        <w:bottom w:val="none" w:sz="0" w:space="0" w:color="auto"/>
        <w:right w:val="none" w:sz="0" w:space="0" w:color="auto"/>
      </w:divBdr>
    </w:div>
    <w:div w:id="1305743942">
      <w:marLeft w:val="0"/>
      <w:marRight w:val="0"/>
      <w:marTop w:val="0"/>
      <w:marBottom w:val="0"/>
      <w:divBdr>
        <w:top w:val="none" w:sz="0" w:space="0" w:color="auto"/>
        <w:left w:val="none" w:sz="0" w:space="0" w:color="auto"/>
        <w:bottom w:val="none" w:sz="0" w:space="0" w:color="auto"/>
        <w:right w:val="none" w:sz="0" w:space="0" w:color="auto"/>
      </w:divBdr>
    </w:div>
    <w:div w:id="1305743943">
      <w:marLeft w:val="0"/>
      <w:marRight w:val="0"/>
      <w:marTop w:val="0"/>
      <w:marBottom w:val="0"/>
      <w:divBdr>
        <w:top w:val="none" w:sz="0" w:space="0" w:color="auto"/>
        <w:left w:val="none" w:sz="0" w:space="0" w:color="auto"/>
        <w:bottom w:val="none" w:sz="0" w:space="0" w:color="auto"/>
        <w:right w:val="none" w:sz="0" w:space="0" w:color="auto"/>
      </w:divBdr>
    </w:div>
    <w:div w:id="1305743944">
      <w:marLeft w:val="0"/>
      <w:marRight w:val="0"/>
      <w:marTop w:val="0"/>
      <w:marBottom w:val="0"/>
      <w:divBdr>
        <w:top w:val="none" w:sz="0" w:space="0" w:color="auto"/>
        <w:left w:val="none" w:sz="0" w:space="0" w:color="auto"/>
        <w:bottom w:val="none" w:sz="0" w:space="0" w:color="auto"/>
        <w:right w:val="none" w:sz="0" w:space="0" w:color="auto"/>
      </w:divBdr>
    </w:div>
    <w:div w:id="1305743945">
      <w:marLeft w:val="0"/>
      <w:marRight w:val="0"/>
      <w:marTop w:val="0"/>
      <w:marBottom w:val="0"/>
      <w:divBdr>
        <w:top w:val="none" w:sz="0" w:space="0" w:color="auto"/>
        <w:left w:val="none" w:sz="0" w:space="0" w:color="auto"/>
        <w:bottom w:val="none" w:sz="0" w:space="0" w:color="auto"/>
        <w:right w:val="none" w:sz="0" w:space="0" w:color="auto"/>
      </w:divBdr>
    </w:div>
    <w:div w:id="1305743949">
      <w:marLeft w:val="0"/>
      <w:marRight w:val="0"/>
      <w:marTop w:val="0"/>
      <w:marBottom w:val="0"/>
      <w:divBdr>
        <w:top w:val="none" w:sz="0" w:space="0" w:color="auto"/>
        <w:left w:val="none" w:sz="0" w:space="0" w:color="auto"/>
        <w:bottom w:val="none" w:sz="0" w:space="0" w:color="auto"/>
        <w:right w:val="none" w:sz="0" w:space="0" w:color="auto"/>
      </w:divBdr>
    </w:div>
    <w:div w:id="1305743954">
      <w:marLeft w:val="0"/>
      <w:marRight w:val="0"/>
      <w:marTop w:val="0"/>
      <w:marBottom w:val="0"/>
      <w:divBdr>
        <w:top w:val="none" w:sz="0" w:space="0" w:color="auto"/>
        <w:left w:val="none" w:sz="0" w:space="0" w:color="auto"/>
        <w:bottom w:val="none" w:sz="0" w:space="0" w:color="auto"/>
        <w:right w:val="none" w:sz="0" w:space="0" w:color="auto"/>
      </w:divBdr>
    </w:div>
    <w:div w:id="1305743956">
      <w:marLeft w:val="0"/>
      <w:marRight w:val="0"/>
      <w:marTop w:val="0"/>
      <w:marBottom w:val="0"/>
      <w:divBdr>
        <w:top w:val="none" w:sz="0" w:space="0" w:color="auto"/>
        <w:left w:val="none" w:sz="0" w:space="0" w:color="auto"/>
        <w:bottom w:val="none" w:sz="0" w:space="0" w:color="auto"/>
        <w:right w:val="none" w:sz="0" w:space="0" w:color="auto"/>
      </w:divBdr>
    </w:div>
    <w:div w:id="1305743957">
      <w:marLeft w:val="0"/>
      <w:marRight w:val="0"/>
      <w:marTop w:val="0"/>
      <w:marBottom w:val="0"/>
      <w:divBdr>
        <w:top w:val="none" w:sz="0" w:space="0" w:color="auto"/>
        <w:left w:val="none" w:sz="0" w:space="0" w:color="auto"/>
        <w:bottom w:val="none" w:sz="0" w:space="0" w:color="auto"/>
        <w:right w:val="none" w:sz="0" w:space="0" w:color="auto"/>
      </w:divBdr>
    </w:div>
    <w:div w:id="1305743958">
      <w:marLeft w:val="0"/>
      <w:marRight w:val="0"/>
      <w:marTop w:val="0"/>
      <w:marBottom w:val="0"/>
      <w:divBdr>
        <w:top w:val="none" w:sz="0" w:space="0" w:color="auto"/>
        <w:left w:val="none" w:sz="0" w:space="0" w:color="auto"/>
        <w:bottom w:val="none" w:sz="0" w:space="0" w:color="auto"/>
        <w:right w:val="none" w:sz="0" w:space="0" w:color="auto"/>
      </w:divBdr>
    </w:div>
    <w:div w:id="1305743960">
      <w:marLeft w:val="0"/>
      <w:marRight w:val="0"/>
      <w:marTop w:val="0"/>
      <w:marBottom w:val="0"/>
      <w:divBdr>
        <w:top w:val="none" w:sz="0" w:space="0" w:color="auto"/>
        <w:left w:val="none" w:sz="0" w:space="0" w:color="auto"/>
        <w:bottom w:val="none" w:sz="0" w:space="0" w:color="auto"/>
        <w:right w:val="none" w:sz="0" w:space="0" w:color="auto"/>
      </w:divBdr>
    </w:div>
    <w:div w:id="1305743964">
      <w:marLeft w:val="0"/>
      <w:marRight w:val="0"/>
      <w:marTop w:val="0"/>
      <w:marBottom w:val="0"/>
      <w:divBdr>
        <w:top w:val="none" w:sz="0" w:space="0" w:color="auto"/>
        <w:left w:val="none" w:sz="0" w:space="0" w:color="auto"/>
        <w:bottom w:val="none" w:sz="0" w:space="0" w:color="auto"/>
        <w:right w:val="none" w:sz="0" w:space="0" w:color="auto"/>
      </w:divBdr>
    </w:div>
    <w:div w:id="1305743965">
      <w:marLeft w:val="0"/>
      <w:marRight w:val="0"/>
      <w:marTop w:val="0"/>
      <w:marBottom w:val="0"/>
      <w:divBdr>
        <w:top w:val="none" w:sz="0" w:space="0" w:color="auto"/>
        <w:left w:val="none" w:sz="0" w:space="0" w:color="auto"/>
        <w:bottom w:val="none" w:sz="0" w:space="0" w:color="auto"/>
        <w:right w:val="none" w:sz="0" w:space="0" w:color="auto"/>
      </w:divBdr>
    </w:div>
    <w:div w:id="1305743966">
      <w:marLeft w:val="0"/>
      <w:marRight w:val="0"/>
      <w:marTop w:val="0"/>
      <w:marBottom w:val="0"/>
      <w:divBdr>
        <w:top w:val="none" w:sz="0" w:space="0" w:color="auto"/>
        <w:left w:val="none" w:sz="0" w:space="0" w:color="auto"/>
        <w:bottom w:val="none" w:sz="0" w:space="0" w:color="auto"/>
        <w:right w:val="none" w:sz="0" w:space="0" w:color="auto"/>
      </w:divBdr>
    </w:div>
    <w:div w:id="1305743970">
      <w:marLeft w:val="0"/>
      <w:marRight w:val="0"/>
      <w:marTop w:val="0"/>
      <w:marBottom w:val="0"/>
      <w:divBdr>
        <w:top w:val="none" w:sz="0" w:space="0" w:color="auto"/>
        <w:left w:val="none" w:sz="0" w:space="0" w:color="auto"/>
        <w:bottom w:val="none" w:sz="0" w:space="0" w:color="auto"/>
        <w:right w:val="none" w:sz="0" w:space="0" w:color="auto"/>
      </w:divBdr>
    </w:div>
    <w:div w:id="1305743971">
      <w:marLeft w:val="0"/>
      <w:marRight w:val="0"/>
      <w:marTop w:val="0"/>
      <w:marBottom w:val="0"/>
      <w:divBdr>
        <w:top w:val="none" w:sz="0" w:space="0" w:color="auto"/>
        <w:left w:val="none" w:sz="0" w:space="0" w:color="auto"/>
        <w:bottom w:val="none" w:sz="0" w:space="0" w:color="auto"/>
        <w:right w:val="none" w:sz="0" w:space="0" w:color="auto"/>
      </w:divBdr>
    </w:div>
    <w:div w:id="1305743972">
      <w:marLeft w:val="0"/>
      <w:marRight w:val="0"/>
      <w:marTop w:val="0"/>
      <w:marBottom w:val="0"/>
      <w:divBdr>
        <w:top w:val="none" w:sz="0" w:space="0" w:color="auto"/>
        <w:left w:val="none" w:sz="0" w:space="0" w:color="auto"/>
        <w:bottom w:val="none" w:sz="0" w:space="0" w:color="auto"/>
        <w:right w:val="none" w:sz="0" w:space="0" w:color="auto"/>
      </w:divBdr>
    </w:div>
    <w:div w:id="1305743973">
      <w:marLeft w:val="0"/>
      <w:marRight w:val="0"/>
      <w:marTop w:val="0"/>
      <w:marBottom w:val="0"/>
      <w:divBdr>
        <w:top w:val="none" w:sz="0" w:space="0" w:color="auto"/>
        <w:left w:val="none" w:sz="0" w:space="0" w:color="auto"/>
        <w:bottom w:val="none" w:sz="0" w:space="0" w:color="auto"/>
        <w:right w:val="none" w:sz="0" w:space="0" w:color="auto"/>
      </w:divBdr>
    </w:div>
    <w:div w:id="1305743974">
      <w:marLeft w:val="0"/>
      <w:marRight w:val="0"/>
      <w:marTop w:val="0"/>
      <w:marBottom w:val="0"/>
      <w:divBdr>
        <w:top w:val="none" w:sz="0" w:space="0" w:color="auto"/>
        <w:left w:val="none" w:sz="0" w:space="0" w:color="auto"/>
        <w:bottom w:val="none" w:sz="0" w:space="0" w:color="auto"/>
        <w:right w:val="none" w:sz="0" w:space="0" w:color="auto"/>
      </w:divBdr>
    </w:div>
    <w:div w:id="1305743975">
      <w:marLeft w:val="0"/>
      <w:marRight w:val="0"/>
      <w:marTop w:val="0"/>
      <w:marBottom w:val="0"/>
      <w:divBdr>
        <w:top w:val="none" w:sz="0" w:space="0" w:color="auto"/>
        <w:left w:val="none" w:sz="0" w:space="0" w:color="auto"/>
        <w:bottom w:val="none" w:sz="0" w:space="0" w:color="auto"/>
        <w:right w:val="none" w:sz="0" w:space="0" w:color="auto"/>
      </w:divBdr>
    </w:div>
    <w:div w:id="1305743976">
      <w:marLeft w:val="0"/>
      <w:marRight w:val="0"/>
      <w:marTop w:val="0"/>
      <w:marBottom w:val="0"/>
      <w:divBdr>
        <w:top w:val="none" w:sz="0" w:space="0" w:color="auto"/>
        <w:left w:val="none" w:sz="0" w:space="0" w:color="auto"/>
        <w:bottom w:val="none" w:sz="0" w:space="0" w:color="auto"/>
        <w:right w:val="none" w:sz="0" w:space="0" w:color="auto"/>
      </w:divBdr>
    </w:div>
    <w:div w:id="1305743977">
      <w:marLeft w:val="0"/>
      <w:marRight w:val="0"/>
      <w:marTop w:val="0"/>
      <w:marBottom w:val="0"/>
      <w:divBdr>
        <w:top w:val="none" w:sz="0" w:space="0" w:color="auto"/>
        <w:left w:val="none" w:sz="0" w:space="0" w:color="auto"/>
        <w:bottom w:val="none" w:sz="0" w:space="0" w:color="auto"/>
        <w:right w:val="none" w:sz="0" w:space="0" w:color="auto"/>
      </w:divBdr>
    </w:div>
    <w:div w:id="1305743978">
      <w:marLeft w:val="0"/>
      <w:marRight w:val="0"/>
      <w:marTop w:val="0"/>
      <w:marBottom w:val="0"/>
      <w:divBdr>
        <w:top w:val="none" w:sz="0" w:space="0" w:color="auto"/>
        <w:left w:val="none" w:sz="0" w:space="0" w:color="auto"/>
        <w:bottom w:val="none" w:sz="0" w:space="0" w:color="auto"/>
        <w:right w:val="none" w:sz="0" w:space="0" w:color="auto"/>
      </w:divBdr>
    </w:div>
    <w:div w:id="1305743979">
      <w:marLeft w:val="0"/>
      <w:marRight w:val="0"/>
      <w:marTop w:val="0"/>
      <w:marBottom w:val="0"/>
      <w:divBdr>
        <w:top w:val="none" w:sz="0" w:space="0" w:color="auto"/>
        <w:left w:val="none" w:sz="0" w:space="0" w:color="auto"/>
        <w:bottom w:val="none" w:sz="0" w:space="0" w:color="auto"/>
        <w:right w:val="none" w:sz="0" w:space="0" w:color="auto"/>
      </w:divBdr>
    </w:div>
    <w:div w:id="1305743980">
      <w:marLeft w:val="0"/>
      <w:marRight w:val="0"/>
      <w:marTop w:val="0"/>
      <w:marBottom w:val="0"/>
      <w:divBdr>
        <w:top w:val="none" w:sz="0" w:space="0" w:color="auto"/>
        <w:left w:val="none" w:sz="0" w:space="0" w:color="auto"/>
        <w:bottom w:val="none" w:sz="0" w:space="0" w:color="auto"/>
        <w:right w:val="none" w:sz="0" w:space="0" w:color="auto"/>
      </w:divBdr>
    </w:div>
    <w:div w:id="1305743981">
      <w:marLeft w:val="0"/>
      <w:marRight w:val="0"/>
      <w:marTop w:val="0"/>
      <w:marBottom w:val="0"/>
      <w:divBdr>
        <w:top w:val="none" w:sz="0" w:space="0" w:color="auto"/>
        <w:left w:val="none" w:sz="0" w:space="0" w:color="auto"/>
        <w:bottom w:val="none" w:sz="0" w:space="0" w:color="auto"/>
        <w:right w:val="none" w:sz="0" w:space="0" w:color="auto"/>
      </w:divBdr>
    </w:div>
    <w:div w:id="1305743982">
      <w:marLeft w:val="0"/>
      <w:marRight w:val="0"/>
      <w:marTop w:val="0"/>
      <w:marBottom w:val="0"/>
      <w:divBdr>
        <w:top w:val="none" w:sz="0" w:space="0" w:color="auto"/>
        <w:left w:val="none" w:sz="0" w:space="0" w:color="auto"/>
        <w:bottom w:val="none" w:sz="0" w:space="0" w:color="auto"/>
        <w:right w:val="none" w:sz="0" w:space="0" w:color="auto"/>
      </w:divBdr>
    </w:div>
    <w:div w:id="1305743983">
      <w:marLeft w:val="0"/>
      <w:marRight w:val="0"/>
      <w:marTop w:val="0"/>
      <w:marBottom w:val="0"/>
      <w:divBdr>
        <w:top w:val="none" w:sz="0" w:space="0" w:color="auto"/>
        <w:left w:val="none" w:sz="0" w:space="0" w:color="auto"/>
        <w:bottom w:val="none" w:sz="0" w:space="0" w:color="auto"/>
        <w:right w:val="none" w:sz="0" w:space="0" w:color="auto"/>
      </w:divBdr>
    </w:div>
    <w:div w:id="1305743984">
      <w:marLeft w:val="0"/>
      <w:marRight w:val="0"/>
      <w:marTop w:val="0"/>
      <w:marBottom w:val="0"/>
      <w:divBdr>
        <w:top w:val="none" w:sz="0" w:space="0" w:color="auto"/>
        <w:left w:val="none" w:sz="0" w:space="0" w:color="auto"/>
        <w:bottom w:val="none" w:sz="0" w:space="0" w:color="auto"/>
        <w:right w:val="none" w:sz="0" w:space="0" w:color="auto"/>
      </w:divBdr>
    </w:div>
    <w:div w:id="1305743985">
      <w:marLeft w:val="0"/>
      <w:marRight w:val="0"/>
      <w:marTop w:val="0"/>
      <w:marBottom w:val="0"/>
      <w:divBdr>
        <w:top w:val="none" w:sz="0" w:space="0" w:color="auto"/>
        <w:left w:val="none" w:sz="0" w:space="0" w:color="auto"/>
        <w:bottom w:val="none" w:sz="0" w:space="0" w:color="auto"/>
        <w:right w:val="none" w:sz="0" w:space="0" w:color="auto"/>
      </w:divBdr>
    </w:div>
    <w:div w:id="1305743986">
      <w:marLeft w:val="0"/>
      <w:marRight w:val="0"/>
      <w:marTop w:val="0"/>
      <w:marBottom w:val="0"/>
      <w:divBdr>
        <w:top w:val="none" w:sz="0" w:space="0" w:color="auto"/>
        <w:left w:val="none" w:sz="0" w:space="0" w:color="auto"/>
        <w:bottom w:val="none" w:sz="0" w:space="0" w:color="auto"/>
        <w:right w:val="none" w:sz="0" w:space="0" w:color="auto"/>
      </w:divBdr>
    </w:div>
    <w:div w:id="1305743987">
      <w:marLeft w:val="0"/>
      <w:marRight w:val="0"/>
      <w:marTop w:val="0"/>
      <w:marBottom w:val="0"/>
      <w:divBdr>
        <w:top w:val="none" w:sz="0" w:space="0" w:color="auto"/>
        <w:left w:val="none" w:sz="0" w:space="0" w:color="auto"/>
        <w:bottom w:val="none" w:sz="0" w:space="0" w:color="auto"/>
        <w:right w:val="none" w:sz="0" w:space="0" w:color="auto"/>
      </w:divBdr>
    </w:div>
    <w:div w:id="1305743988">
      <w:marLeft w:val="0"/>
      <w:marRight w:val="0"/>
      <w:marTop w:val="0"/>
      <w:marBottom w:val="0"/>
      <w:divBdr>
        <w:top w:val="none" w:sz="0" w:space="0" w:color="auto"/>
        <w:left w:val="none" w:sz="0" w:space="0" w:color="auto"/>
        <w:bottom w:val="none" w:sz="0" w:space="0" w:color="auto"/>
        <w:right w:val="none" w:sz="0" w:space="0" w:color="auto"/>
      </w:divBdr>
    </w:div>
    <w:div w:id="1305743989">
      <w:marLeft w:val="0"/>
      <w:marRight w:val="0"/>
      <w:marTop w:val="0"/>
      <w:marBottom w:val="0"/>
      <w:divBdr>
        <w:top w:val="none" w:sz="0" w:space="0" w:color="auto"/>
        <w:left w:val="none" w:sz="0" w:space="0" w:color="auto"/>
        <w:bottom w:val="none" w:sz="0" w:space="0" w:color="auto"/>
        <w:right w:val="none" w:sz="0" w:space="0" w:color="auto"/>
      </w:divBdr>
    </w:div>
    <w:div w:id="1305743990">
      <w:marLeft w:val="0"/>
      <w:marRight w:val="0"/>
      <w:marTop w:val="0"/>
      <w:marBottom w:val="0"/>
      <w:divBdr>
        <w:top w:val="none" w:sz="0" w:space="0" w:color="auto"/>
        <w:left w:val="none" w:sz="0" w:space="0" w:color="auto"/>
        <w:bottom w:val="none" w:sz="0" w:space="0" w:color="auto"/>
        <w:right w:val="none" w:sz="0" w:space="0" w:color="auto"/>
      </w:divBdr>
    </w:div>
    <w:div w:id="1305743991">
      <w:marLeft w:val="0"/>
      <w:marRight w:val="0"/>
      <w:marTop w:val="0"/>
      <w:marBottom w:val="0"/>
      <w:divBdr>
        <w:top w:val="none" w:sz="0" w:space="0" w:color="auto"/>
        <w:left w:val="none" w:sz="0" w:space="0" w:color="auto"/>
        <w:bottom w:val="none" w:sz="0" w:space="0" w:color="auto"/>
        <w:right w:val="none" w:sz="0" w:space="0" w:color="auto"/>
      </w:divBdr>
    </w:div>
    <w:div w:id="1305743992">
      <w:marLeft w:val="0"/>
      <w:marRight w:val="0"/>
      <w:marTop w:val="0"/>
      <w:marBottom w:val="0"/>
      <w:divBdr>
        <w:top w:val="none" w:sz="0" w:space="0" w:color="auto"/>
        <w:left w:val="none" w:sz="0" w:space="0" w:color="auto"/>
        <w:bottom w:val="none" w:sz="0" w:space="0" w:color="auto"/>
        <w:right w:val="none" w:sz="0" w:space="0" w:color="auto"/>
      </w:divBdr>
    </w:div>
    <w:div w:id="1305743993">
      <w:marLeft w:val="0"/>
      <w:marRight w:val="0"/>
      <w:marTop w:val="0"/>
      <w:marBottom w:val="0"/>
      <w:divBdr>
        <w:top w:val="none" w:sz="0" w:space="0" w:color="auto"/>
        <w:left w:val="none" w:sz="0" w:space="0" w:color="auto"/>
        <w:bottom w:val="none" w:sz="0" w:space="0" w:color="auto"/>
        <w:right w:val="none" w:sz="0" w:space="0" w:color="auto"/>
      </w:divBdr>
    </w:div>
    <w:div w:id="1305743994">
      <w:marLeft w:val="0"/>
      <w:marRight w:val="0"/>
      <w:marTop w:val="0"/>
      <w:marBottom w:val="0"/>
      <w:divBdr>
        <w:top w:val="none" w:sz="0" w:space="0" w:color="auto"/>
        <w:left w:val="none" w:sz="0" w:space="0" w:color="auto"/>
        <w:bottom w:val="none" w:sz="0" w:space="0" w:color="auto"/>
        <w:right w:val="none" w:sz="0" w:space="0" w:color="auto"/>
      </w:divBdr>
    </w:div>
    <w:div w:id="1305743995">
      <w:marLeft w:val="0"/>
      <w:marRight w:val="0"/>
      <w:marTop w:val="0"/>
      <w:marBottom w:val="0"/>
      <w:divBdr>
        <w:top w:val="none" w:sz="0" w:space="0" w:color="auto"/>
        <w:left w:val="none" w:sz="0" w:space="0" w:color="auto"/>
        <w:bottom w:val="none" w:sz="0" w:space="0" w:color="auto"/>
        <w:right w:val="none" w:sz="0" w:space="0" w:color="auto"/>
      </w:divBdr>
    </w:div>
    <w:div w:id="1305743996">
      <w:marLeft w:val="0"/>
      <w:marRight w:val="0"/>
      <w:marTop w:val="0"/>
      <w:marBottom w:val="0"/>
      <w:divBdr>
        <w:top w:val="none" w:sz="0" w:space="0" w:color="auto"/>
        <w:left w:val="none" w:sz="0" w:space="0" w:color="auto"/>
        <w:bottom w:val="none" w:sz="0" w:space="0" w:color="auto"/>
        <w:right w:val="none" w:sz="0" w:space="0" w:color="auto"/>
      </w:divBdr>
    </w:div>
    <w:div w:id="1305743997">
      <w:marLeft w:val="0"/>
      <w:marRight w:val="0"/>
      <w:marTop w:val="0"/>
      <w:marBottom w:val="0"/>
      <w:divBdr>
        <w:top w:val="none" w:sz="0" w:space="0" w:color="auto"/>
        <w:left w:val="none" w:sz="0" w:space="0" w:color="auto"/>
        <w:bottom w:val="none" w:sz="0" w:space="0" w:color="auto"/>
        <w:right w:val="none" w:sz="0" w:space="0" w:color="auto"/>
      </w:divBdr>
    </w:div>
    <w:div w:id="1305743998">
      <w:marLeft w:val="0"/>
      <w:marRight w:val="0"/>
      <w:marTop w:val="0"/>
      <w:marBottom w:val="0"/>
      <w:divBdr>
        <w:top w:val="none" w:sz="0" w:space="0" w:color="auto"/>
        <w:left w:val="none" w:sz="0" w:space="0" w:color="auto"/>
        <w:bottom w:val="none" w:sz="0" w:space="0" w:color="auto"/>
        <w:right w:val="none" w:sz="0" w:space="0" w:color="auto"/>
      </w:divBdr>
    </w:div>
    <w:div w:id="1305743999">
      <w:marLeft w:val="0"/>
      <w:marRight w:val="0"/>
      <w:marTop w:val="0"/>
      <w:marBottom w:val="0"/>
      <w:divBdr>
        <w:top w:val="none" w:sz="0" w:space="0" w:color="auto"/>
        <w:left w:val="none" w:sz="0" w:space="0" w:color="auto"/>
        <w:bottom w:val="none" w:sz="0" w:space="0" w:color="auto"/>
        <w:right w:val="none" w:sz="0" w:space="0" w:color="auto"/>
      </w:divBdr>
    </w:div>
    <w:div w:id="1305744000">
      <w:marLeft w:val="0"/>
      <w:marRight w:val="0"/>
      <w:marTop w:val="0"/>
      <w:marBottom w:val="0"/>
      <w:divBdr>
        <w:top w:val="none" w:sz="0" w:space="0" w:color="auto"/>
        <w:left w:val="none" w:sz="0" w:space="0" w:color="auto"/>
        <w:bottom w:val="none" w:sz="0" w:space="0" w:color="auto"/>
        <w:right w:val="none" w:sz="0" w:space="0" w:color="auto"/>
      </w:divBdr>
    </w:div>
    <w:div w:id="1305744001">
      <w:marLeft w:val="0"/>
      <w:marRight w:val="0"/>
      <w:marTop w:val="0"/>
      <w:marBottom w:val="0"/>
      <w:divBdr>
        <w:top w:val="none" w:sz="0" w:space="0" w:color="auto"/>
        <w:left w:val="none" w:sz="0" w:space="0" w:color="auto"/>
        <w:bottom w:val="none" w:sz="0" w:space="0" w:color="auto"/>
        <w:right w:val="none" w:sz="0" w:space="0" w:color="auto"/>
      </w:divBdr>
    </w:div>
    <w:div w:id="1305744002">
      <w:marLeft w:val="0"/>
      <w:marRight w:val="0"/>
      <w:marTop w:val="0"/>
      <w:marBottom w:val="0"/>
      <w:divBdr>
        <w:top w:val="none" w:sz="0" w:space="0" w:color="auto"/>
        <w:left w:val="none" w:sz="0" w:space="0" w:color="auto"/>
        <w:bottom w:val="none" w:sz="0" w:space="0" w:color="auto"/>
        <w:right w:val="none" w:sz="0" w:space="0" w:color="auto"/>
      </w:divBdr>
    </w:div>
    <w:div w:id="1305744003">
      <w:marLeft w:val="0"/>
      <w:marRight w:val="0"/>
      <w:marTop w:val="0"/>
      <w:marBottom w:val="0"/>
      <w:divBdr>
        <w:top w:val="none" w:sz="0" w:space="0" w:color="auto"/>
        <w:left w:val="none" w:sz="0" w:space="0" w:color="auto"/>
        <w:bottom w:val="none" w:sz="0" w:space="0" w:color="auto"/>
        <w:right w:val="none" w:sz="0" w:space="0" w:color="auto"/>
      </w:divBdr>
    </w:div>
    <w:div w:id="1305744004">
      <w:marLeft w:val="0"/>
      <w:marRight w:val="0"/>
      <w:marTop w:val="0"/>
      <w:marBottom w:val="0"/>
      <w:divBdr>
        <w:top w:val="none" w:sz="0" w:space="0" w:color="auto"/>
        <w:left w:val="none" w:sz="0" w:space="0" w:color="auto"/>
        <w:bottom w:val="none" w:sz="0" w:space="0" w:color="auto"/>
        <w:right w:val="none" w:sz="0" w:space="0" w:color="auto"/>
      </w:divBdr>
    </w:div>
    <w:div w:id="1305744005">
      <w:marLeft w:val="0"/>
      <w:marRight w:val="0"/>
      <w:marTop w:val="0"/>
      <w:marBottom w:val="0"/>
      <w:divBdr>
        <w:top w:val="none" w:sz="0" w:space="0" w:color="auto"/>
        <w:left w:val="none" w:sz="0" w:space="0" w:color="auto"/>
        <w:bottom w:val="none" w:sz="0" w:space="0" w:color="auto"/>
        <w:right w:val="none" w:sz="0" w:space="0" w:color="auto"/>
      </w:divBdr>
    </w:div>
    <w:div w:id="1305744006">
      <w:marLeft w:val="0"/>
      <w:marRight w:val="0"/>
      <w:marTop w:val="0"/>
      <w:marBottom w:val="0"/>
      <w:divBdr>
        <w:top w:val="none" w:sz="0" w:space="0" w:color="auto"/>
        <w:left w:val="none" w:sz="0" w:space="0" w:color="auto"/>
        <w:bottom w:val="none" w:sz="0" w:space="0" w:color="auto"/>
        <w:right w:val="none" w:sz="0" w:space="0" w:color="auto"/>
      </w:divBdr>
    </w:div>
    <w:div w:id="1305744007">
      <w:marLeft w:val="0"/>
      <w:marRight w:val="0"/>
      <w:marTop w:val="0"/>
      <w:marBottom w:val="0"/>
      <w:divBdr>
        <w:top w:val="none" w:sz="0" w:space="0" w:color="auto"/>
        <w:left w:val="none" w:sz="0" w:space="0" w:color="auto"/>
        <w:bottom w:val="none" w:sz="0" w:space="0" w:color="auto"/>
        <w:right w:val="none" w:sz="0" w:space="0" w:color="auto"/>
      </w:divBdr>
    </w:div>
    <w:div w:id="1305744008">
      <w:marLeft w:val="0"/>
      <w:marRight w:val="0"/>
      <w:marTop w:val="0"/>
      <w:marBottom w:val="0"/>
      <w:divBdr>
        <w:top w:val="none" w:sz="0" w:space="0" w:color="auto"/>
        <w:left w:val="none" w:sz="0" w:space="0" w:color="auto"/>
        <w:bottom w:val="none" w:sz="0" w:space="0" w:color="auto"/>
        <w:right w:val="none" w:sz="0" w:space="0" w:color="auto"/>
      </w:divBdr>
    </w:div>
    <w:div w:id="1305744009">
      <w:marLeft w:val="0"/>
      <w:marRight w:val="0"/>
      <w:marTop w:val="0"/>
      <w:marBottom w:val="0"/>
      <w:divBdr>
        <w:top w:val="none" w:sz="0" w:space="0" w:color="auto"/>
        <w:left w:val="none" w:sz="0" w:space="0" w:color="auto"/>
        <w:bottom w:val="none" w:sz="0" w:space="0" w:color="auto"/>
        <w:right w:val="none" w:sz="0" w:space="0" w:color="auto"/>
      </w:divBdr>
    </w:div>
    <w:div w:id="1305744010">
      <w:marLeft w:val="0"/>
      <w:marRight w:val="0"/>
      <w:marTop w:val="0"/>
      <w:marBottom w:val="0"/>
      <w:divBdr>
        <w:top w:val="none" w:sz="0" w:space="0" w:color="auto"/>
        <w:left w:val="none" w:sz="0" w:space="0" w:color="auto"/>
        <w:bottom w:val="none" w:sz="0" w:space="0" w:color="auto"/>
        <w:right w:val="none" w:sz="0" w:space="0" w:color="auto"/>
      </w:divBdr>
    </w:div>
    <w:div w:id="1305744011">
      <w:marLeft w:val="0"/>
      <w:marRight w:val="0"/>
      <w:marTop w:val="0"/>
      <w:marBottom w:val="0"/>
      <w:divBdr>
        <w:top w:val="none" w:sz="0" w:space="0" w:color="auto"/>
        <w:left w:val="none" w:sz="0" w:space="0" w:color="auto"/>
        <w:bottom w:val="none" w:sz="0" w:space="0" w:color="auto"/>
        <w:right w:val="none" w:sz="0" w:space="0" w:color="auto"/>
      </w:divBdr>
    </w:div>
    <w:div w:id="1305744012">
      <w:marLeft w:val="0"/>
      <w:marRight w:val="0"/>
      <w:marTop w:val="0"/>
      <w:marBottom w:val="0"/>
      <w:divBdr>
        <w:top w:val="none" w:sz="0" w:space="0" w:color="auto"/>
        <w:left w:val="none" w:sz="0" w:space="0" w:color="auto"/>
        <w:bottom w:val="none" w:sz="0" w:space="0" w:color="auto"/>
        <w:right w:val="none" w:sz="0" w:space="0" w:color="auto"/>
      </w:divBdr>
    </w:div>
    <w:div w:id="1305744013">
      <w:marLeft w:val="0"/>
      <w:marRight w:val="0"/>
      <w:marTop w:val="0"/>
      <w:marBottom w:val="0"/>
      <w:divBdr>
        <w:top w:val="none" w:sz="0" w:space="0" w:color="auto"/>
        <w:left w:val="none" w:sz="0" w:space="0" w:color="auto"/>
        <w:bottom w:val="none" w:sz="0" w:space="0" w:color="auto"/>
        <w:right w:val="none" w:sz="0" w:space="0" w:color="auto"/>
      </w:divBdr>
    </w:div>
    <w:div w:id="1305744014">
      <w:marLeft w:val="0"/>
      <w:marRight w:val="0"/>
      <w:marTop w:val="0"/>
      <w:marBottom w:val="0"/>
      <w:divBdr>
        <w:top w:val="none" w:sz="0" w:space="0" w:color="auto"/>
        <w:left w:val="none" w:sz="0" w:space="0" w:color="auto"/>
        <w:bottom w:val="none" w:sz="0" w:space="0" w:color="auto"/>
        <w:right w:val="none" w:sz="0" w:space="0" w:color="auto"/>
      </w:divBdr>
    </w:div>
    <w:div w:id="1305744015">
      <w:marLeft w:val="0"/>
      <w:marRight w:val="0"/>
      <w:marTop w:val="0"/>
      <w:marBottom w:val="0"/>
      <w:divBdr>
        <w:top w:val="none" w:sz="0" w:space="0" w:color="auto"/>
        <w:left w:val="none" w:sz="0" w:space="0" w:color="auto"/>
        <w:bottom w:val="none" w:sz="0" w:space="0" w:color="auto"/>
        <w:right w:val="none" w:sz="0" w:space="0" w:color="auto"/>
      </w:divBdr>
    </w:div>
    <w:div w:id="1305744016">
      <w:marLeft w:val="0"/>
      <w:marRight w:val="0"/>
      <w:marTop w:val="0"/>
      <w:marBottom w:val="0"/>
      <w:divBdr>
        <w:top w:val="none" w:sz="0" w:space="0" w:color="auto"/>
        <w:left w:val="none" w:sz="0" w:space="0" w:color="auto"/>
        <w:bottom w:val="none" w:sz="0" w:space="0" w:color="auto"/>
        <w:right w:val="none" w:sz="0" w:space="0" w:color="auto"/>
      </w:divBdr>
    </w:div>
    <w:div w:id="1305744017">
      <w:marLeft w:val="0"/>
      <w:marRight w:val="0"/>
      <w:marTop w:val="0"/>
      <w:marBottom w:val="0"/>
      <w:divBdr>
        <w:top w:val="none" w:sz="0" w:space="0" w:color="auto"/>
        <w:left w:val="none" w:sz="0" w:space="0" w:color="auto"/>
        <w:bottom w:val="none" w:sz="0" w:space="0" w:color="auto"/>
        <w:right w:val="none" w:sz="0" w:space="0" w:color="auto"/>
      </w:divBdr>
    </w:div>
    <w:div w:id="1305744018">
      <w:marLeft w:val="0"/>
      <w:marRight w:val="0"/>
      <w:marTop w:val="0"/>
      <w:marBottom w:val="0"/>
      <w:divBdr>
        <w:top w:val="none" w:sz="0" w:space="0" w:color="auto"/>
        <w:left w:val="none" w:sz="0" w:space="0" w:color="auto"/>
        <w:bottom w:val="none" w:sz="0" w:space="0" w:color="auto"/>
        <w:right w:val="none" w:sz="0" w:space="0" w:color="auto"/>
      </w:divBdr>
    </w:div>
    <w:div w:id="1305744019">
      <w:marLeft w:val="0"/>
      <w:marRight w:val="0"/>
      <w:marTop w:val="0"/>
      <w:marBottom w:val="0"/>
      <w:divBdr>
        <w:top w:val="none" w:sz="0" w:space="0" w:color="auto"/>
        <w:left w:val="none" w:sz="0" w:space="0" w:color="auto"/>
        <w:bottom w:val="none" w:sz="0" w:space="0" w:color="auto"/>
        <w:right w:val="none" w:sz="0" w:space="0" w:color="auto"/>
      </w:divBdr>
    </w:div>
    <w:div w:id="1305744020">
      <w:marLeft w:val="0"/>
      <w:marRight w:val="0"/>
      <w:marTop w:val="0"/>
      <w:marBottom w:val="0"/>
      <w:divBdr>
        <w:top w:val="none" w:sz="0" w:space="0" w:color="auto"/>
        <w:left w:val="none" w:sz="0" w:space="0" w:color="auto"/>
        <w:bottom w:val="none" w:sz="0" w:space="0" w:color="auto"/>
        <w:right w:val="none" w:sz="0" w:space="0" w:color="auto"/>
      </w:divBdr>
    </w:div>
    <w:div w:id="1305744021">
      <w:marLeft w:val="0"/>
      <w:marRight w:val="0"/>
      <w:marTop w:val="0"/>
      <w:marBottom w:val="0"/>
      <w:divBdr>
        <w:top w:val="none" w:sz="0" w:space="0" w:color="auto"/>
        <w:left w:val="none" w:sz="0" w:space="0" w:color="auto"/>
        <w:bottom w:val="none" w:sz="0" w:space="0" w:color="auto"/>
        <w:right w:val="none" w:sz="0" w:space="0" w:color="auto"/>
      </w:divBdr>
    </w:div>
    <w:div w:id="1305744022">
      <w:marLeft w:val="0"/>
      <w:marRight w:val="0"/>
      <w:marTop w:val="0"/>
      <w:marBottom w:val="0"/>
      <w:divBdr>
        <w:top w:val="none" w:sz="0" w:space="0" w:color="auto"/>
        <w:left w:val="none" w:sz="0" w:space="0" w:color="auto"/>
        <w:bottom w:val="none" w:sz="0" w:space="0" w:color="auto"/>
        <w:right w:val="none" w:sz="0" w:space="0" w:color="auto"/>
      </w:divBdr>
    </w:div>
    <w:div w:id="1305744023">
      <w:marLeft w:val="0"/>
      <w:marRight w:val="0"/>
      <w:marTop w:val="0"/>
      <w:marBottom w:val="0"/>
      <w:divBdr>
        <w:top w:val="none" w:sz="0" w:space="0" w:color="auto"/>
        <w:left w:val="none" w:sz="0" w:space="0" w:color="auto"/>
        <w:bottom w:val="none" w:sz="0" w:space="0" w:color="auto"/>
        <w:right w:val="none" w:sz="0" w:space="0" w:color="auto"/>
      </w:divBdr>
    </w:div>
    <w:div w:id="1305744024">
      <w:marLeft w:val="0"/>
      <w:marRight w:val="0"/>
      <w:marTop w:val="0"/>
      <w:marBottom w:val="0"/>
      <w:divBdr>
        <w:top w:val="none" w:sz="0" w:space="0" w:color="auto"/>
        <w:left w:val="none" w:sz="0" w:space="0" w:color="auto"/>
        <w:bottom w:val="none" w:sz="0" w:space="0" w:color="auto"/>
        <w:right w:val="none" w:sz="0" w:space="0" w:color="auto"/>
      </w:divBdr>
    </w:div>
    <w:div w:id="1305744025">
      <w:marLeft w:val="0"/>
      <w:marRight w:val="0"/>
      <w:marTop w:val="0"/>
      <w:marBottom w:val="0"/>
      <w:divBdr>
        <w:top w:val="none" w:sz="0" w:space="0" w:color="auto"/>
        <w:left w:val="none" w:sz="0" w:space="0" w:color="auto"/>
        <w:bottom w:val="none" w:sz="0" w:space="0" w:color="auto"/>
        <w:right w:val="none" w:sz="0" w:space="0" w:color="auto"/>
      </w:divBdr>
    </w:div>
    <w:div w:id="1305744026">
      <w:marLeft w:val="0"/>
      <w:marRight w:val="0"/>
      <w:marTop w:val="0"/>
      <w:marBottom w:val="0"/>
      <w:divBdr>
        <w:top w:val="none" w:sz="0" w:space="0" w:color="auto"/>
        <w:left w:val="none" w:sz="0" w:space="0" w:color="auto"/>
        <w:bottom w:val="none" w:sz="0" w:space="0" w:color="auto"/>
        <w:right w:val="none" w:sz="0" w:space="0" w:color="auto"/>
      </w:divBdr>
    </w:div>
    <w:div w:id="1305744027">
      <w:marLeft w:val="0"/>
      <w:marRight w:val="0"/>
      <w:marTop w:val="0"/>
      <w:marBottom w:val="0"/>
      <w:divBdr>
        <w:top w:val="none" w:sz="0" w:space="0" w:color="auto"/>
        <w:left w:val="none" w:sz="0" w:space="0" w:color="auto"/>
        <w:bottom w:val="none" w:sz="0" w:space="0" w:color="auto"/>
        <w:right w:val="none" w:sz="0" w:space="0" w:color="auto"/>
      </w:divBdr>
    </w:div>
    <w:div w:id="1305744028">
      <w:marLeft w:val="0"/>
      <w:marRight w:val="0"/>
      <w:marTop w:val="0"/>
      <w:marBottom w:val="0"/>
      <w:divBdr>
        <w:top w:val="none" w:sz="0" w:space="0" w:color="auto"/>
        <w:left w:val="none" w:sz="0" w:space="0" w:color="auto"/>
        <w:bottom w:val="none" w:sz="0" w:space="0" w:color="auto"/>
        <w:right w:val="none" w:sz="0" w:space="0" w:color="auto"/>
      </w:divBdr>
    </w:div>
    <w:div w:id="1305744029">
      <w:marLeft w:val="0"/>
      <w:marRight w:val="0"/>
      <w:marTop w:val="0"/>
      <w:marBottom w:val="0"/>
      <w:divBdr>
        <w:top w:val="none" w:sz="0" w:space="0" w:color="auto"/>
        <w:left w:val="none" w:sz="0" w:space="0" w:color="auto"/>
        <w:bottom w:val="none" w:sz="0" w:space="0" w:color="auto"/>
        <w:right w:val="none" w:sz="0" w:space="0" w:color="auto"/>
      </w:divBdr>
    </w:div>
    <w:div w:id="1305744030">
      <w:marLeft w:val="0"/>
      <w:marRight w:val="0"/>
      <w:marTop w:val="0"/>
      <w:marBottom w:val="0"/>
      <w:divBdr>
        <w:top w:val="none" w:sz="0" w:space="0" w:color="auto"/>
        <w:left w:val="none" w:sz="0" w:space="0" w:color="auto"/>
        <w:bottom w:val="none" w:sz="0" w:space="0" w:color="auto"/>
        <w:right w:val="none" w:sz="0" w:space="0" w:color="auto"/>
      </w:divBdr>
    </w:div>
    <w:div w:id="1305744031">
      <w:marLeft w:val="0"/>
      <w:marRight w:val="0"/>
      <w:marTop w:val="0"/>
      <w:marBottom w:val="0"/>
      <w:divBdr>
        <w:top w:val="none" w:sz="0" w:space="0" w:color="auto"/>
        <w:left w:val="none" w:sz="0" w:space="0" w:color="auto"/>
        <w:bottom w:val="none" w:sz="0" w:space="0" w:color="auto"/>
        <w:right w:val="none" w:sz="0" w:space="0" w:color="auto"/>
      </w:divBdr>
    </w:div>
    <w:div w:id="1305744032">
      <w:marLeft w:val="0"/>
      <w:marRight w:val="0"/>
      <w:marTop w:val="0"/>
      <w:marBottom w:val="0"/>
      <w:divBdr>
        <w:top w:val="none" w:sz="0" w:space="0" w:color="auto"/>
        <w:left w:val="none" w:sz="0" w:space="0" w:color="auto"/>
        <w:bottom w:val="none" w:sz="0" w:space="0" w:color="auto"/>
        <w:right w:val="none" w:sz="0" w:space="0" w:color="auto"/>
      </w:divBdr>
    </w:div>
    <w:div w:id="1305744033">
      <w:marLeft w:val="0"/>
      <w:marRight w:val="0"/>
      <w:marTop w:val="0"/>
      <w:marBottom w:val="0"/>
      <w:divBdr>
        <w:top w:val="none" w:sz="0" w:space="0" w:color="auto"/>
        <w:left w:val="none" w:sz="0" w:space="0" w:color="auto"/>
        <w:bottom w:val="none" w:sz="0" w:space="0" w:color="auto"/>
        <w:right w:val="none" w:sz="0" w:space="0" w:color="auto"/>
      </w:divBdr>
    </w:div>
    <w:div w:id="1305744034">
      <w:marLeft w:val="0"/>
      <w:marRight w:val="0"/>
      <w:marTop w:val="0"/>
      <w:marBottom w:val="0"/>
      <w:divBdr>
        <w:top w:val="none" w:sz="0" w:space="0" w:color="auto"/>
        <w:left w:val="none" w:sz="0" w:space="0" w:color="auto"/>
        <w:bottom w:val="none" w:sz="0" w:space="0" w:color="auto"/>
        <w:right w:val="none" w:sz="0" w:space="0" w:color="auto"/>
      </w:divBdr>
    </w:div>
    <w:div w:id="1305744035">
      <w:marLeft w:val="0"/>
      <w:marRight w:val="0"/>
      <w:marTop w:val="0"/>
      <w:marBottom w:val="0"/>
      <w:divBdr>
        <w:top w:val="none" w:sz="0" w:space="0" w:color="auto"/>
        <w:left w:val="none" w:sz="0" w:space="0" w:color="auto"/>
        <w:bottom w:val="none" w:sz="0" w:space="0" w:color="auto"/>
        <w:right w:val="none" w:sz="0" w:space="0" w:color="auto"/>
      </w:divBdr>
    </w:div>
    <w:div w:id="1305744036">
      <w:marLeft w:val="0"/>
      <w:marRight w:val="0"/>
      <w:marTop w:val="0"/>
      <w:marBottom w:val="0"/>
      <w:divBdr>
        <w:top w:val="none" w:sz="0" w:space="0" w:color="auto"/>
        <w:left w:val="none" w:sz="0" w:space="0" w:color="auto"/>
        <w:bottom w:val="none" w:sz="0" w:space="0" w:color="auto"/>
        <w:right w:val="none" w:sz="0" w:space="0" w:color="auto"/>
      </w:divBdr>
    </w:div>
    <w:div w:id="1305744037">
      <w:marLeft w:val="0"/>
      <w:marRight w:val="0"/>
      <w:marTop w:val="0"/>
      <w:marBottom w:val="0"/>
      <w:divBdr>
        <w:top w:val="none" w:sz="0" w:space="0" w:color="auto"/>
        <w:left w:val="none" w:sz="0" w:space="0" w:color="auto"/>
        <w:bottom w:val="none" w:sz="0" w:space="0" w:color="auto"/>
        <w:right w:val="none" w:sz="0" w:space="0" w:color="auto"/>
      </w:divBdr>
    </w:div>
    <w:div w:id="1305744038">
      <w:marLeft w:val="0"/>
      <w:marRight w:val="0"/>
      <w:marTop w:val="0"/>
      <w:marBottom w:val="0"/>
      <w:divBdr>
        <w:top w:val="none" w:sz="0" w:space="0" w:color="auto"/>
        <w:left w:val="none" w:sz="0" w:space="0" w:color="auto"/>
        <w:bottom w:val="none" w:sz="0" w:space="0" w:color="auto"/>
        <w:right w:val="none" w:sz="0" w:space="0" w:color="auto"/>
      </w:divBdr>
    </w:div>
    <w:div w:id="1305744039">
      <w:marLeft w:val="0"/>
      <w:marRight w:val="0"/>
      <w:marTop w:val="0"/>
      <w:marBottom w:val="0"/>
      <w:divBdr>
        <w:top w:val="none" w:sz="0" w:space="0" w:color="auto"/>
        <w:left w:val="none" w:sz="0" w:space="0" w:color="auto"/>
        <w:bottom w:val="none" w:sz="0" w:space="0" w:color="auto"/>
        <w:right w:val="none" w:sz="0" w:space="0" w:color="auto"/>
      </w:divBdr>
    </w:div>
    <w:div w:id="1305744040">
      <w:marLeft w:val="0"/>
      <w:marRight w:val="0"/>
      <w:marTop w:val="0"/>
      <w:marBottom w:val="0"/>
      <w:divBdr>
        <w:top w:val="none" w:sz="0" w:space="0" w:color="auto"/>
        <w:left w:val="none" w:sz="0" w:space="0" w:color="auto"/>
        <w:bottom w:val="none" w:sz="0" w:space="0" w:color="auto"/>
        <w:right w:val="none" w:sz="0" w:space="0" w:color="auto"/>
      </w:divBdr>
    </w:div>
    <w:div w:id="1305744041">
      <w:marLeft w:val="0"/>
      <w:marRight w:val="0"/>
      <w:marTop w:val="0"/>
      <w:marBottom w:val="0"/>
      <w:divBdr>
        <w:top w:val="none" w:sz="0" w:space="0" w:color="auto"/>
        <w:left w:val="none" w:sz="0" w:space="0" w:color="auto"/>
        <w:bottom w:val="none" w:sz="0" w:space="0" w:color="auto"/>
        <w:right w:val="none" w:sz="0" w:space="0" w:color="auto"/>
      </w:divBdr>
    </w:div>
    <w:div w:id="1305744042">
      <w:marLeft w:val="0"/>
      <w:marRight w:val="0"/>
      <w:marTop w:val="0"/>
      <w:marBottom w:val="0"/>
      <w:divBdr>
        <w:top w:val="none" w:sz="0" w:space="0" w:color="auto"/>
        <w:left w:val="none" w:sz="0" w:space="0" w:color="auto"/>
        <w:bottom w:val="none" w:sz="0" w:space="0" w:color="auto"/>
        <w:right w:val="none" w:sz="0" w:space="0" w:color="auto"/>
      </w:divBdr>
    </w:div>
    <w:div w:id="1305744043">
      <w:marLeft w:val="0"/>
      <w:marRight w:val="0"/>
      <w:marTop w:val="0"/>
      <w:marBottom w:val="0"/>
      <w:divBdr>
        <w:top w:val="none" w:sz="0" w:space="0" w:color="auto"/>
        <w:left w:val="none" w:sz="0" w:space="0" w:color="auto"/>
        <w:bottom w:val="none" w:sz="0" w:space="0" w:color="auto"/>
        <w:right w:val="none" w:sz="0" w:space="0" w:color="auto"/>
      </w:divBdr>
    </w:div>
    <w:div w:id="1305744044">
      <w:marLeft w:val="0"/>
      <w:marRight w:val="0"/>
      <w:marTop w:val="0"/>
      <w:marBottom w:val="0"/>
      <w:divBdr>
        <w:top w:val="none" w:sz="0" w:space="0" w:color="auto"/>
        <w:left w:val="none" w:sz="0" w:space="0" w:color="auto"/>
        <w:bottom w:val="none" w:sz="0" w:space="0" w:color="auto"/>
        <w:right w:val="none" w:sz="0" w:space="0" w:color="auto"/>
      </w:divBdr>
    </w:div>
    <w:div w:id="1305744045">
      <w:marLeft w:val="0"/>
      <w:marRight w:val="0"/>
      <w:marTop w:val="0"/>
      <w:marBottom w:val="0"/>
      <w:divBdr>
        <w:top w:val="none" w:sz="0" w:space="0" w:color="auto"/>
        <w:left w:val="none" w:sz="0" w:space="0" w:color="auto"/>
        <w:bottom w:val="none" w:sz="0" w:space="0" w:color="auto"/>
        <w:right w:val="none" w:sz="0" w:space="0" w:color="auto"/>
      </w:divBdr>
    </w:div>
    <w:div w:id="1305744046">
      <w:marLeft w:val="0"/>
      <w:marRight w:val="0"/>
      <w:marTop w:val="0"/>
      <w:marBottom w:val="0"/>
      <w:divBdr>
        <w:top w:val="none" w:sz="0" w:space="0" w:color="auto"/>
        <w:left w:val="none" w:sz="0" w:space="0" w:color="auto"/>
        <w:bottom w:val="none" w:sz="0" w:space="0" w:color="auto"/>
        <w:right w:val="none" w:sz="0" w:space="0" w:color="auto"/>
      </w:divBdr>
    </w:div>
    <w:div w:id="1305744047">
      <w:marLeft w:val="0"/>
      <w:marRight w:val="0"/>
      <w:marTop w:val="0"/>
      <w:marBottom w:val="0"/>
      <w:divBdr>
        <w:top w:val="none" w:sz="0" w:space="0" w:color="auto"/>
        <w:left w:val="none" w:sz="0" w:space="0" w:color="auto"/>
        <w:bottom w:val="none" w:sz="0" w:space="0" w:color="auto"/>
        <w:right w:val="none" w:sz="0" w:space="0" w:color="auto"/>
      </w:divBdr>
    </w:div>
    <w:div w:id="1305744048">
      <w:marLeft w:val="0"/>
      <w:marRight w:val="0"/>
      <w:marTop w:val="0"/>
      <w:marBottom w:val="0"/>
      <w:divBdr>
        <w:top w:val="none" w:sz="0" w:space="0" w:color="auto"/>
        <w:left w:val="none" w:sz="0" w:space="0" w:color="auto"/>
        <w:bottom w:val="none" w:sz="0" w:space="0" w:color="auto"/>
        <w:right w:val="none" w:sz="0" w:space="0" w:color="auto"/>
      </w:divBdr>
    </w:div>
    <w:div w:id="1305744049">
      <w:marLeft w:val="0"/>
      <w:marRight w:val="0"/>
      <w:marTop w:val="0"/>
      <w:marBottom w:val="0"/>
      <w:divBdr>
        <w:top w:val="none" w:sz="0" w:space="0" w:color="auto"/>
        <w:left w:val="none" w:sz="0" w:space="0" w:color="auto"/>
        <w:bottom w:val="none" w:sz="0" w:space="0" w:color="auto"/>
        <w:right w:val="none" w:sz="0" w:space="0" w:color="auto"/>
      </w:divBdr>
    </w:div>
    <w:div w:id="1305744050">
      <w:marLeft w:val="0"/>
      <w:marRight w:val="0"/>
      <w:marTop w:val="0"/>
      <w:marBottom w:val="0"/>
      <w:divBdr>
        <w:top w:val="none" w:sz="0" w:space="0" w:color="auto"/>
        <w:left w:val="none" w:sz="0" w:space="0" w:color="auto"/>
        <w:bottom w:val="none" w:sz="0" w:space="0" w:color="auto"/>
        <w:right w:val="none" w:sz="0" w:space="0" w:color="auto"/>
      </w:divBdr>
    </w:div>
    <w:div w:id="1305744051">
      <w:marLeft w:val="0"/>
      <w:marRight w:val="0"/>
      <w:marTop w:val="0"/>
      <w:marBottom w:val="0"/>
      <w:divBdr>
        <w:top w:val="none" w:sz="0" w:space="0" w:color="auto"/>
        <w:left w:val="none" w:sz="0" w:space="0" w:color="auto"/>
        <w:bottom w:val="none" w:sz="0" w:space="0" w:color="auto"/>
        <w:right w:val="none" w:sz="0" w:space="0" w:color="auto"/>
      </w:divBdr>
    </w:div>
    <w:div w:id="1305744052">
      <w:marLeft w:val="0"/>
      <w:marRight w:val="0"/>
      <w:marTop w:val="0"/>
      <w:marBottom w:val="0"/>
      <w:divBdr>
        <w:top w:val="none" w:sz="0" w:space="0" w:color="auto"/>
        <w:left w:val="none" w:sz="0" w:space="0" w:color="auto"/>
        <w:bottom w:val="none" w:sz="0" w:space="0" w:color="auto"/>
        <w:right w:val="none" w:sz="0" w:space="0" w:color="auto"/>
      </w:divBdr>
    </w:div>
    <w:div w:id="1305744053">
      <w:marLeft w:val="0"/>
      <w:marRight w:val="0"/>
      <w:marTop w:val="0"/>
      <w:marBottom w:val="0"/>
      <w:divBdr>
        <w:top w:val="none" w:sz="0" w:space="0" w:color="auto"/>
        <w:left w:val="none" w:sz="0" w:space="0" w:color="auto"/>
        <w:bottom w:val="none" w:sz="0" w:space="0" w:color="auto"/>
        <w:right w:val="none" w:sz="0" w:space="0" w:color="auto"/>
      </w:divBdr>
    </w:div>
    <w:div w:id="1305744054">
      <w:marLeft w:val="0"/>
      <w:marRight w:val="0"/>
      <w:marTop w:val="0"/>
      <w:marBottom w:val="0"/>
      <w:divBdr>
        <w:top w:val="none" w:sz="0" w:space="0" w:color="auto"/>
        <w:left w:val="none" w:sz="0" w:space="0" w:color="auto"/>
        <w:bottom w:val="none" w:sz="0" w:space="0" w:color="auto"/>
        <w:right w:val="none" w:sz="0" w:space="0" w:color="auto"/>
      </w:divBdr>
    </w:div>
    <w:div w:id="1305744055">
      <w:marLeft w:val="0"/>
      <w:marRight w:val="0"/>
      <w:marTop w:val="0"/>
      <w:marBottom w:val="0"/>
      <w:divBdr>
        <w:top w:val="none" w:sz="0" w:space="0" w:color="auto"/>
        <w:left w:val="none" w:sz="0" w:space="0" w:color="auto"/>
        <w:bottom w:val="none" w:sz="0" w:space="0" w:color="auto"/>
        <w:right w:val="none" w:sz="0" w:space="0" w:color="auto"/>
      </w:divBdr>
    </w:div>
    <w:div w:id="1305744056">
      <w:marLeft w:val="0"/>
      <w:marRight w:val="0"/>
      <w:marTop w:val="0"/>
      <w:marBottom w:val="0"/>
      <w:divBdr>
        <w:top w:val="none" w:sz="0" w:space="0" w:color="auto"/>
        <w:left w:val="none" w:sz="0" w:space="0" w:color="auto"/>
        <w:bottom w:val="none" w:sz="0" w:space="0" w:color="auto"/>
        <w:right w:val="none" w:sz="0" w:space="0" w:color="auto"/>
      </w:divBdr>
    </w:div>
    <w:div w:id="1305744057">
      <w:marLeft w:val="0"/>
      <w:marRight w:val="0"/>
      <w:marTop w:val="0"/>
      <w:marBottom w:val="0"/>
      <w:divBdr>
        <w:top w:val="none" w:sz="0" w:space="0" w:color="auto"/>
        <w:left w:val="none" w:sz="0" w:space="0" w:color="auto"/>
        <w:bottom w:val="none" w:sz="0" w:space="0" w:color="auto"/>
        <w:right w:val="none" w:sz="0" w:space="0" w:color="auto"/>
      </w:divBdr>
    </w:div>
    <w:div w:id="1305744058">
      <w:marLeft w:val="0"/>
      <w:marRight w:val="0"/>
      <w:marTop w:val="0"/>
      <w:marBottom w:val="0"/>
      <w:divBdr>
        <w:top w:val="none" w:sz="0" w:space="0" w:color="auto"/>
        <w:left w:val="none" w:sz="0" w:space="0" w:color="auto"/>
        <w:bottom w:val="none" w:sz="0" w:space="0" w:color="auto"/>
        <w:right w:val="none" w:sz="0" w:space="0" w:color="auto"/>
      </w:divBdr>
    </w:div>
    <w:div w:id="1305744059">
      <w:marLeft w:val="0"/>
      <w:marRight w:val="0"/>
      <w:marTop w:val="0"/>
      <w:marBottom w:val="0"/>
      <w:divBdr>
        <w:top w:val="none" w:sz="0" w:space="0" w:color="auto"/>
        <w:left w:val="none" w:sz="0" w:space="0" w:color="auto"/>
        <w:bottom w:val="none" w:sz="0" w:space="0" w:color="auto"/>
        <w:right w:val="none" w:sz="0" w:space="0" w:color="auto"/>
      </w:divBdr>
    </w:div>
    <w:div w:id="1305744060">
      <w:marLeft w:val="0"/>
      <w:marRight w:val="0"/>
      <w:marTop w:val="0"/>
      <w:marBottom w:val="0"/>
      <w:divBdr>
        <w:top w:val="none" w:sz="0" w:space="0" w:color="auto"/>
        <w:left w:val="none" w:sz="0" w:space="0" w:color="auto"/>
        <w:bottom w:val="none" w:sz="0" w:space="0" w:color="auto"/>
        <w:right w:val="none" w:sz="0" w:space="0" w:color="auto"/>
      </w:divBdr>
    </w:div>
    <w:div w:id="1305744061">
      <w:marLeft w:val="0"/>
      <w:marRight w:val="0"/>
      <w:marTop w:val="0"/>
      <w:marBottom w:val="0"/>
      <w:divBdr>
        <w:top w:val="none" w:sz="0" w:space="0" w:color="auto"/>
        <w:left w:val="none" w:sz="0" w:space="0" w:color="auto"/>
        <w:bottom w:val="none" w:sz="0" w:space="0" w:color="auto"/>
        <w:right w:val="none" w:sz="0" w:space="0" w:color="auto"/>
      </w:divBdr>
    </w:div>
    <w:div w:id="1305744062">
      <w:marLeft w:val="0"/>
      <w:marRight w:val="0"/>
      <w:marTop w:val="0"/>
      <w:marBottom w:val="0"/>
      <w:divBdr>
        <w:top w:val="none" w:sz="0" w:space="0" w:color="auto"/>
        <w:left w:val="none" w:sz="0" w:space="0" w:color="auto"/>
        <w:bottom w:val="none" w:sz="0" w:space="0" w:color="auto"/>
        <w:right w:val="none" w:sz="0" w:space="0" w:color="auto"/>
      </w:divBdr>
    </w:div>
    <w:div w:id="1305744063">
      <w:marLeft w:val="0"/>
      <w:marRight w:val="0"/>
      <w:marTop w:val="0"/>
      <w:marBottom w:val="0"/>
      <w:divBdr>
        <w:top w:val="none" w:sz="0" w:space="0" w:color="auto"/>
        <w:left w:val="none" w:sz="0" w:space="0" w:color="auto"/>
        <w:bottom w:val="none" w:sz="0" w:space="0" w:color="auto"/>
        <w:right w:val="none" w:sz="0" w:space="0" w:color="auto"/>
      </w:divBdr>
    </w:div>
    <w:div w:id="1305744064">
      <w:marLeft w:val="0"/>
      <w:marRight w:val="0"/>
      <w:marTop w:val="0"/>
      <w:marBottom w:val="0"/>
      <w:divBdr>
        <w:top w:val="none" w:sz="0" w:space="0" w:color="auto"/>
        <w:left w:val="none" w:sz="0" w:space="0" w:color="auto"/>
        <w:bottom w:val="none" w:sz="0" w:space="0" w:color="auto"/>
        <w:right w:val="none" w:sz="0" w:space="0" w:color="auto"/>
      </w:divBdr>
    </w:div>
    <w:div w:id="1305744065">
      <w:marLeft w:val="0"/>
      <w:marRight w:val="0"/>
      <w:marTop w:val="0"/>
      <w:marBottom w:val="0"/>
      <w:divBdr>
        <w:top w:val="none" w:sz="0" w:space="0" w:color="auto"/>
        <w:left w:val="none" w:sz="0" w:space="0" w:color="auto"/>
        <w:bottom w:val="none" w:sz="0" w:space="0" w:color="auto"/>
        <w:right w:val="none" w:sz="0" w:space="0" w:color="auto"/>
      </w:divBdr>
    </w:div>
    <w:div w:id="1305744066">
      <w:marLeft w:val="0"/>
      <w:marRight w:val="0"/>
      <w:marTop w:val="0"/>
      <w:marBottom w:val="0"/>
      <w:divBdr>
        <w:top w:val="none" w:sz="0" w:space="0" w:color="auto"/>
        <w:left w:val="none" w:sz="0" w:space="0" w:color="auto"/>
        <w:bottom w:val="none" w:sz="0" w:space="0" w:color="auto"/>
        <w:right w:val="none" w:sz="0" w:space="0" w:color="auto"/>
      </w:divBdr>
    </w:div>
    <w:div w:id="1305744067">
      <w:marLeft w:val="0"/>
      <w:marRight w:val="0"/>
      <w:marTop w:val="0"/>
      <w:marBottom w:val="0"/>
      <w:divBdr>
        <w:top w:val="none" w:sz="0" w:space="0" w:color="auto"/>
        <w:left w:val="none" w:sz="0" w:space="0" w:color="auto"/>
        <w:bottom w:val="none" w:sz="0" w:space="0" w:color="auto"/>
        <w:right w:val="none" w:sz="0" w:space="0" w:color="auto"/>
      </w:divBdr>
    </w:div>
    <w:div w:id="1305744068">
      <w:marLeft w:val="0"/>
      <w:marRight w:val="0"/>
      <w:marTop w:val="0"/>
      <w:marBottom w:val="0"/>
      <w:divBdr>
        <w:top w:val="none" w:sz="0" w:space="0" w:color="auto"/>
        <w:left w:val="none" w:sz="0" w:space="0" w:color="auto"/>
        <w:bottom w:val="none" w:sz="0" w:space="0" w:color="auto"/>
        <w:right w:val="none" w:sz="0" w:space="0" w:color="auto"/>
      </w:divBdr>
    </w:div>
    <w:div w:id="1305744069">
      <w:marLeft w:val="0"/>
      <w:marRight w:val="0"/>
      <w:marTop w:val="0"/>
      <w:marBottom w:val="0"/>
      <w:divBdr>
        <w:top w:val="none" w:sz="0" w:space="0" w:color="auto"/>
        <w:left w:val="none" w:sz="0" w:space="0" w:color="auto"/>
        <w:bottom w:val="none" w:sz="0" w:space="0" w:color="auto"/>
        <w:right w:val="none" w:sz="0" w:space="0" w:color="auto"/>
      </w:divBdr>
    </w:div>
    <w:div w:id="1305744070">
      <w:marLeft w:val="0"/>
      <w:marRight w:val="0"/>
      <w:marTop w:val="0"/>
      <w:marBottom w:val="0"/>
      <w:divBdr>
        <w:top w:val="none" w:sz="0" w:space="0" w:color="auto"/>
        <w:left w:val="none" w:sz="0" w:space="0" w:color="auto"/>
        <w:bottom w:val="none" w:sz="0" w:space="0" w:color="auto"/>
        <w:right w:val="none" w:sz="0" w:space="0" w:color="auto"/>
      </w:divBdr>
    </w:div>
    <w:div w:id="1305744071">
      <w:marLeft w:val="0"/>
      <w:marRight w:val="0"/>
      <w:marTop w:val="0"/>
      <w:marBottom w:val="0"/>
      <w:divBdr>
        <w:top w:val="none" w:sz="0" w:space="0" w:color="auto"/>
        <w:left w:val="none" w:sz="0" w:space="0" w:color="auto"/>
        <w:bottom w:val="none" w:sz="0" w:space="0" w:color="auto"/>
        <w:right w:val="none" w:sz="0" w:space="0" w:color="auto"/>
      </w:divBdr>
    </w:div>
    <w:div w:id="1305744072">
      <w:marLeft w:val="0"/>
      <w:marRight w:val="0"/>
      <w:marTop w:val="0"/>
      <w:marBottom w:val="0"/>
      <w:divBdr>
        <w:top w:val="none" w:sz="0" w:space="0" w:color="auto"/>
        <w:left w:val="none" w:sz="0" w:space="0" w:color="auto"/>
        <w:bottom w:val="none" w:sz="0" w:space="0" w:color="auto"/>
        <w:right w:val="none" w:sz="0" w:space="0" w:color="auto"/>
      </w:divBdr>
    </w:div>
    <w:div w:id="1305744073">
      <w:marLeft w:val="0"/>
      <w:marRight w:val="0"/>
      <w:marTop w:val="0"/>
      <w:marBottom w:val="0"/>
      <w:divBdr>
        <w:top w:val="none" w:sz="0" w:space="0" w:color="auto"/>
        <w:left w:val="none" w:sz="0" w:space="0" w:color="auto"/>
        <w:bottom w:val="none" w:sz="0" w:space="0" w:color="auto"/>
        <w:right w:val="none" w:sz="0" w:space="0" w:color="auto"/>
      </w:divBdr>
    </w:div>
    <w:div w:id="1305744074">
      <w:marLeft w:val="0"/>
      <w:marRight w:val="0"/>
      <w:marTop w:val="0"/>
      <w:marBottom w:val="0"/>
      <w:divBdr>
        <w:top w:val="none" w:sz="0" w:space="0" w:color="auto"/>
        <w:left w:val="none" w:sz="0" w:space="0" w:color="auto"/>
        <w:bottom w:val="none" w:sz="0" w:space="0" w:color="auto"/>
        <w:right w:val="none" w:sz="0" w:space="0" w:color="auto"/>
      </w:divBdr>
    </w:div>
    <w:div w:id="1305744075">
      <w:marLeft w:val="0"/>
      <w:marRight w:val="0"/>
      <w:marTop w:val="0"/>
      <w:marBottom w:val="0"/>
      <w:divBdr>
        <w:top w:val="none" w:sz="0" w:space="0" w:color="auto"/>
        <w:left w:val="none" w:sz="0" w:space="0" w:color="auto"/>
        <w:bottom w:val="none" w:sz="0" w:space="0" w:color="auto"/>
        <w:right w:val="none" w:sz="0" w:space="0" w:color="auto"/>
      </w:divBdr>
    </w:div>
    <w:div w:id="1305744076">
      <w:marLeft w:val="0"/>
      <w:marRight w:val="0"/>
      <w:marTop w:val="0"/>
      <w:marBottom w:val="0"/>
      <w:divBdr>
        <w:top w:val="none" w:sz="0" w:space="0" w:color="auto"/>
        <w:left w:val="none" w:sz="0" w:space="0" w:color="auto"/>
        <w:bottom w:val="none" w:sz="0" w:space="0" w:color="auto"/>
        <w:right w:val="none" w:sz="0" w:space="0" w:color="auto"/>
      </w:divBdr>
    </w:div>
    <w:div w:id="1305744077">
      <w:marLeft w:val="0"/>
      <w:marRight w:val="0"/>
      <w:marTop w:val="0"/>
      <w:marBottom w:val="0"/>
      <w:divBdr>
        <w:top w:val="none" w:sz="0" w:space="0" w:color="auto"/>
        <w:left w:val="none" w:sz="0" w:space="0" w:color="auto"/>
        <w:bottom w:val="none" w:sz="0" w:space="0" w:color="auto"/>
        <w:right w:val="none" w:sz="0" w:space="0" w:color="auto"/>
      </w:divBdr>
    </w:div>
    <w:div w:id="1305744078">
      <w:marLeft w:val="0"/>
      <w:marRight w:val="0"/>
      <w:marTop w:val="0"/>
      <w:marBottom w:val="0"/>
      <w:divBdr>
        <w:top w:val="none" w:sz="0" w:space="0" w:color="auto"/>
        <w:left w:val="none" w:sz="0" w:space="0" w:color="auto"/>
        <w:bottom w:val="none" w:sz="0" w:space="0" w:color="auto"/>
        <w:right w:val="none" w:sz="0" w:space="0" w:color="auto"/>
      </w:divBdr>
    </w:div>
    <w:div w:id="1305744079">
      <w:marLeft w:val="0"/>
      <w:marRight w:val="0"/>
      <w:marTop w:val="0"/>
      <w:marBottom w:val="0"/>
      <w:divBdr>
        <w:top w:val="none" w:sz="0" w:space="0" w:color="auto"/>
        <w:left w:val="none" w:sz="0" w:space="0" w:color="auto"/>
        <w:bottom w:val="none" w:sz="0" w:space="0" w:color="auto"/>
        <w:right w:val="none" w:sz="0" w:space="0" w:color="auto"/>
      </w:divBdr>
    </w:div>
    <w:div w:id="1305744080">
      <w:marLeft w:val="0"/>
      <w:marRight w:val="0"/>
      <w:marTop w:val="0"/>
      <w:marBottom w:val="0"/>
      <w:divBdr>
        <w:top w:val="none" w:sz="0" w:space="0" w:color="auto"/>
        <w:left w:val="none" w:sz="0" w:space="0" w:color="auto"/>
        <w:bottom w:val="none" w:sz="0" w:space="0" w:color="auto"/>
        <w:right w:val="none" w:sz="0" w:space="0" w:color="auto"/>
      </w:divBdr>
    </w:div>
    <w:div w:id="1305744081">
      <w:marLeft w:val="0"/>
      <w:marRight w:val="0"/>
      <w:marTop w:val="0"/>
      <w:marBottom w:val="0"/>
      <w:divBdr>
        <w:top w:val="none" w:sz="0" w:space="0" w:color="auto"/>
        <w:left w:val="none" w:sz="0" w:space="0" w:color="auto"/>
        <w:bottom w:val="none" w:sz="0" w:space="0" w:color="auto"/>
        <w:right w:val="none" w:sz="0" w:space="0" w:color="auto"/>
      </w:divBdr>
    </w:div>
    <w:div w:id="1305744082">
      <w:marLeft w:val="0"/>
      <w:marRight w:val="0"/>
      <w:marTop w:val="0"/>
      <w:marBottom w:val="0"/>
      <w:divBdr>
        <w:top w:val="none" w:sz="0" w:space="0" w:color="auto"/>
        <w:left w:val="none" w:sz="0" w:space="0" w:color="auto"/>
        <w:bottom w:val="none" w:sz="0" w:space="0" w:color="auto"/>
        <w:right w:val="none" w:sz="0" w:space="0" w:color="auto"/>
      </w:divBdr>
    </w:div>
    <w:div w:id="1305744083">
      <w:marLeft w:val="0"/>
      <w:marRight w:val="0"/>
      <w:marTop w:val="0"/>
      <w:marBottom w:val="0"/>
      <w:divBdr>
        <w:top w:val="none" w:sz="0" w:space="0" w:color="auto"/>
        <w:left w:val="none" w:sz="0" w:space="0" w:color="auto"/>
        <w:bottom w:val="none" w:sz="0" w:space="0" w:color="auto"/>
        <w:right w:val="none" w:sz="0" w:space="0" w:color="auto"/>
      </w:divBdr>
    </w:div>
    <w:div w:id="1305744084">
      <w:marLeft w:val="0"/>
      <w:marRight w:val="0"/>
      <w:marTop w:val="0"/>
      <w:marBottom w:val="0"/>
      <w:divBdr>
        <w:top w:val="none" w:sz="0" w:space="0" w:color="auto"/>
        <w:left w:val="none" w:sz="0" w:space="0" w:color="auto"/>
        <w:bottom w:val="none" w:sz="0" w:space="0" w:color="auto"/>
        <w:right w:val="none" w:sz="0" w:space="0" w:color="auto"/>
      </w:divBdr>
    </w:div>
    <w:div w:id="1305744085">
      <w:marLeft w:val="0"/>
      <w:marRight w:val="0"/>
      <w:marTop w:val="0"/>
      <w:marBottom w:val="0"/>
      <w:divBdr>
        <w:top w:val="none" w:sz="0" w:space="0" w:color="auto"/>
        <w:left w:val="none" w:sz="0" w:space="0" w:color="auto"/>
        <w:bottom w:val="none" w:sz="0" w:space="0" w:color="auto"/>
        <w:right w:val="none" w:sz="0" w:space="0" w:color="auto"/>
      </w:divBdr>
    </w:div>
    <w:div w:id="1305744086">
      <w:marLeft w:val="0"/>
      <w:marRight w:val="0"/>
      <w:marTop w:val="0"/>
      <w:marBottom w:val="0"/>
      <w:divBdr>
        <w:top w:val="none" w:sz="0" w:space="0" w:color="auto"/>
        <w:left w:val="none" w:sz="0" w:space="0" w:color="auto"/>
        <w:bottom w:val="none" w:sz="0" w:space="0" w:color="auto"/>
        <w:right w:val="none" w:sz="0" w:space="0" w:color="auto"/>
      </w:divBdr>
    </w:div>
    <w:div w:id="1305744087">
      <w:marLeft w:val="0"/>
      <w:marRight w:val="0"/>
      <w:marTop w:val="0"/>
      <w:marBottom w:val="0"/>
      <w:divBdr>
        <w:top w:val="none" w:sz="0" w:space="0" w:color="auto"/>
        <w:left w:val="none" w:sz="0" w:space="0" w:color="auto"/>
        <w:bottom w:val="none" w:sz="0" w:space="0" w:color="auto"/>
        <w:right w:val="none" w:sz="0" w:space="0" w:color="auto"/>
      </w:divBdr>
    </w:div>
    <w:div w:id="1305744088">
      <w:marLeft w:val="0"/>
      <w:marRight w:val="0"/>
      <w:marTop w:val="0"/>
      <w:marBottom w:val="0"/>
      <w:divBdr>
        <w:top w:val="none" w:sz="0" w:space="0" w:color="auto"/>
        <w:left w:val="none" w:sz="0" w:space="0" w:color="auto"/>
        <w:bottom w:val="none" w:sz="0" w:space="0" w:color="auto"/>
        <w:right w:val="none" w:sz="0" w:space="0" w:color="auto"/>
      </w:divBdr>
    </w:div>
    <w:div w:id="1305744089">
      <w:marLeft w:val="0"/>
      <w:marRight w:val="0"/>
      <w:marTop w:val="0"/>
      <w:marBottom w:val="0"/>
      <w:divBdr>
        <w:top w:val="none" w:sz="0" w:space="0" w:color="auto"/>
        <w:left w:val="none" w:sz="0" w:space="0" w:color="auto"/>
        <w:bottom w:val="none" w:sz="0" w:space="0" w:color="auto"/>
        <w:right w:val="none" w:sz="0" w:space="0" w:color="auto"/>
      </w:divBdr>
    </w:div>
    <w:div w:id="1305744090">
      <w:marLeft w:val="0"/>
      <w:marRight w:val="0"/>
      <w:marTop w:val="0"/>
      <w:marBottom w:val="0"/>
      <w:divBdr>
        <w:top w:val="none" w:sz="0" w:space="0" w:color="auto"/>
        <w:left w:val="none" w:sz="0" w:space="0" w:color="auto"/>
        <w:bottom w:val="none" w:sz="0" w:space="0" w:color="auto"/>
        <w:right w:val="none" w:sz="0" w:space="0" w:color="auto"/>
      </w:divBdr>
    </w:div>
    <w:div w:id="1305744091">
      <w:marLeft w:val="0"/>
      <w:marRight w:val="0"/>
      <w:marTop w:val="0"/>
      <w:marBottom w:val="0"/>
      <w:divBdr>
        <w:top w:val="none" w:sz="0" w:space="0" w:color="auto"/>
        <w:left w:val="none" w:sz="0" w:space="0" w:color="auto"/>
        <w:bottom w:val="none" w:sz="0" w:space="0" w:color="auto"/>
        <w:right w:val="none" w:sz="0" w:space="0" w:color="auto"/>
      </w:divBdr>
    </w:div>
    <w:div w:id="1305744092">
      <w:marLeft w:val="0"/>
      <w:marRight w:val="0"/>
      <w:marTop w:val="0"/>
      <w:marBottom w:val="0"/>
      <w:divBdr>
        <w:top w:val="none" w:sz="0" w:space="0" w:color="auto"/>
        <w:left w:val="none" w:sz="0" w:space="0" w:color="auto"/>
        <w:bottom w:val="none" w:sz="0" w:space="0" w:color="auto"/>
        <w:right w:val="none" w:sz="0" w:space="0" w:color="auto"/>
      </w:divBdr>
    </w:div>
    <w:div w:id="1305744093">
      <w:marLeft w:val="0"/>
      <w:marRight w:val="0"/>
      <w:marTop w:val="0"/>
      <w:marBottom w:val="0"/>
      <w:divBdr>
        <w:top w:val="none" w:sz="0" w:space="0" w:color="auto"/>
        <w:left w:val="none" w:sz="0" w:space="0" w:color="auto"/>
        <w:bottom w:val="none" w:sz="0" w:space="0" w:color="auto"/>
        <w:right w:val="none" w:sz="0" w:space="0" w:color="auto"/>
      </w:divBdr>
    </w:div>
    <w:div w:id="1305744094">
      <w:marLeft w:val="0"/>
      <w:marRight w:val="0"/>
      <w:marTop w:val="0"/>
      <w:marBottom w:val="0"/>
      <w:divBdr>
        <w:top w:val="none" w:sz="0" w:space="0" w:color="auto"/>
        <w:left w:val="none" w:sz="0" w:space="0" w:color="auto"/>
        <w:bottom w:val="none" w:sz="0" w:space="0" w:color="auto"/>
        <w:right w:val="none" w:sz="0" w:space="0" w:color="auto"/>
      </w:divBdr>
    </w:div>
    <w:div w:id="1305744095">
      <w:marLeft w:val="0"/>
      <w:marRight w:val="0"/>
      <w:marTop w:val="0"/>
      <w:marBottom w:val="0"/>
      <w:divBdr>
        <w:top w:val="none" w:sz="0" w:space="0" w:color="auto"/>
        <w:left w:val="none" w:sz="0" w:space="0" w:color="auto"/>
        <w:bottom w:val="none" w:sz="0" w:space="0" w:color="auto"/>
        <w:right w:val="none" w:sz="0" w:space="0" w:color="auto"/>
      </w:divBdr>
    </w:div>
    <w:div w:id="1305744096">
      <w:marLeft w:val="0"/>
      <w:marRight w:val="0"/>
      <w:marTop w:val="0"/>
      <w:marBottom w:val="0"/>
      <w:divBdr>
        <w:top w:val="none" w:sz="0" w:space="0" w:color="auto"/>
        <w:left w:val="none" w:sz="0" w:space="0" w:color="auto"/>
        <w:bottom w:val="none" w:sz="0" w:space="0" w:color="auto"/>
        <w:right w:val="none" w:sz="0" w:space="0" w:color="auto"/>
      </w:divBdr>
    </w:div>
    <w:div w:id="1305744097">
      <w:marLeft w:val="0"/>
      <w:marRight w:val="0"/>
      <w:marTop w:val="0"/>
      <w:marBottom w:val="0"/>
      <w:divBdr>
        <w:top w:val="none" w:sz="0" w:space="0" w:color="auto"/>
        <w:left w:val="none" w:sz="0" w:space="0" w:color="auto"/>
        <w:bottom w:val="none" w:sz="0" w:space="0" w:color="auto"/>
        <w:right w:val="none" w:sz="0" w:space="0" w:color="auto"/>
      </w:divBdr>
    </w:div>
    <w:div w:id="1305744098">
      <w:marLeft w:val="0"/>
      <w:marRight w:val="0"/>
      <w:marTop w:val="0"/>
      <w:marBottom w:val="0"/>
      <w:divBdr>
        <w:top w:val="none" w:sz="0" w:space="0" w:color="auto"/>
        <w:left w:val="none" w:sz="0" w:space="0" w:color="auto"/>
        <w:bottom w:val="none" w:sz="0" w:space="0" w:color="auto"/>
        <w:right w:val="none" w:sz="0" w:space="0" w:color="auto"/>
      </w:divBdr>
    </w:div>
    <w:div w:id="1305744099">
      <w:marLeft w:val="0"/>
      <w:marRight w:val="0"/>
      <w:marTop w:val="0"/>
      <w:marBottom w:val="0"/>
      <w:divBdr>
        <w:top w:val="none" w:sz="0" w:space="0" w:color="auto"/>
        <w:left w:val="none" w:sz="0" w:space="0" w:color="auto"/>
        <w:bottom w:val="none" w:sz="0" w:space="0" w:color="auto"/>
        <w:right w:val="none" w:sz="0" w:space="0" w:color="auto"/>
      </w:divBdr>
    </w:div>
    <w:div w:id="1305744100">
      <w:marLeft w:val="0"/>
      <w:marRight w:val="0"/>
      <w:marTop w:val="0"/>
      <w:marBottom w:val="0"/>
      <w:divBdr>
        <w:top w:val="none" w:sz="0" w:space="0" w:color="auto"/>
        <w:left w:val="none" w:sz="0" w:space="0" w:color="auto"/>
        <w:bottom w:val="none" w:sz="0" w:space="0" w:color="auto"/>
        <w:right w:val="none" w:sz="0" w:space="0" w:color="auto"/>
      </w:divBdr>
    </w:div>
    <w:div w:id="1305744101">
      <w:marLeft w:val="0"/>
      <w:marRight w:val="0"/>
      <w:marTop w:val="0"/>
      <w:marBottom w:val="0"/>
      <w:divBdr>
        <w:top w:val="none" w:sz="0" w:space="0" w:color="auto"/>
        <w:left w:val="none" w:sz="0" w:space="0" w:color="auto"/>
        <w:bottom w:val="none" w:sz="0" w:space="0" w:color="auto"/>
        <w:right w:val="none" w:sz="0" w:space="0" w:color="auto"/>
      </w:divBdr>
    </w:div>
    <w:div w:id="1305744102">
      <w:marLeft w:val="0"/>
      <w:marRight w:val="0"/>
      <w:marTop w:val="0"/>
      <w:marBottom w:val="0"/>
      <w:divBdr>
        <w:top w:val="none" w:sz="0" w:space="0" w:color="auto"/>
        <w:left w:val="none" w:sz="0" w:space="0" w:color="auto"/>
        <w:bottom w:val="none" w:sz="0" w:space="0" w:color="auto"/>
        <w:right w:val="none" w:sz="0" w:space="0" w:color="auto"/>
      </w:divBdr>
    </w:div>
    <w:div w:id="1305744103">
      <w:marLeft w:val="0"/>
      <w:marRight w:val="0"/>
      <w:marTop w:val="0"/>
      <w:marBottom w:val="0"/>
      <w:divBdr>
        <w:top w:val="none" w:sz="0" w:space="0" w:color="auto"/>
        <w:left w:val="none" w:sz="0" w:space="0" w:color="auto"/>
        <w:bottom w:val="none" w:sz="0" w:space="0" w:color="auto"/>
        <w:right w:val="none" w:sz="0" w:space="0" w:color="auto"/>
      </w:divBdr>
    </w:div>
    <w:div w:id="1305744104">
      <w:marLeft w:val="0"/>
      <w:marRight w:val="0"/>
      <w:marTop w:val="0"/>
      <w:marBottom w:val="0"/>
      <w:divBdr>
        <w:top w:val="none" w:sz="0" w:space="0" w:color="auto"/>
        <w:left w:val="none" w:sz="0" w:space="0" w:color="auto"/>
        <w:bottom w:val="none" w:sz="0" w:space="0" w:color="auto"/>
        <w:right w:val="none" w:sz="0" w:space="0" w:color="auto"/>
      </w:divBdr>
    </w:div>
    <w:div w:id="1305744105">
      <w:marLeft w:val="0"/>
      <w:marRight w:val="0"/>
      <w:marTop w:val="0"/>
      <w:marBottom w:val="0"/>
      <w:divBdr>
        <w:top w:val="none" w:sz="0" w:space="0" w:color="auto"/>
        <w:left w:val="none" w:sz="0" w:space="0" w:color="auto"/>
        <w:bottom w:val="none" w:sz="0" w:space="0" w:color="auto"/>
        <w:right w:val="none" w:sz="0" w:space="0" w:color="auto"/>
      </w:divBdr>
    </w:div>
    <w:div w:id="1305744106">
      <w:marLeft w:val="0"/>
      <w:marRight w:val="0"/>
      <w:marTop w:val="0"/>
      <w:marBottom w:val="0"/>
      <w:divBdr>
        <w:top w:val="none" w:sz="0" w:space="0" w:color="auto"/>
        <w:left w:val="none" w:sz="0" w:space="0" w:color="auto"/>
        <w:bottom w:val="none" w:sz="0" w:space="0" w:color="auto"/>
        <w:right w:val="none" w:sz="0" w:space="0" w:color="auto"/>
      </w:divBdr>
    </w:div>
    <w:div w:id="1305744107">
      <w:marLeft w:val="0"/>
      <w:marRight w:val="0"/>
      <w:marTop w:val="0"/>
      <w:marBottom w:val="0"/>
      <w:divBdr>
        <w:top w:val="none" w:sz="0" w:space="0" w:color="auto"/>
        <w:left w:val="none" w:sz="0" w:space="0" w:color="auto"/>
        <w:bottom w:val="none" w:sz="0" w:space="0" w:color="auto"/>
        <w:right w:val="none" w:sz="0" w:space="0" w:color="auto"/>
      </w:divBdr>
    </w:div>
    <w:div w:id="1305744108">
      <w:marLeft w:val="0"/>
      <w:marRight w:val="0"/>
      <w:marTop w:val="0"/>
      <w:marBottom w:val="0"/>
      <w:divBdr>
        <w:top w:val="none" w:sz="0" w:space="0" w:color="auto"/>
        <w:left w:val="none" w:sz="0" w:space="0" w:color="auto"/>
        <w:bottom w:val="none" w:sz="0" w:space="0" w:color="auto"/>
        <w:right w:val="none" w:sz="0" w:space="0" w:color="auto"/>
      </w:divBdr>
    </w:div>
    <w:div w:id="1305744109">
      <w:marLeft w:val="0"/>
      <w:marRight w:val="0"/>
      <w:marTop w:val="0"/>
      <w:marBottom w:val="0"/>
      <w:divBdr>
        <w:top w:val="none" w:sz="0" w:space="0" w:color="auto"/>
        <w:left w:val="none" w:sz="0" w:space="0" w:color="auto"/>
        <w:bottom w:val="none" w:sz="0" w:space="0" w:color="auto"/>
        <w:right w:val="none" w:sz="0" w:space="0" w:color="auto"/>
      </w:divBdr>
    </w:div>
    <w:div w:id="1305744110">
      <w:marLeft w:val="0"/>
      <w:marRight w:val="0"/>
      <w:marTop w:val="0"/>
      <w:marBottom w:val="0"/>
      <w:divBdr>
        <w:top w:val="none" w:sz="0" w:space="0" w:color="auto"/>
        <w:left w:val="none" w:sz="0" w:space="0" w:color="auto"/>
        <w:bottom w:val="none" w:sz="0" w:space="0" w:color="auto"/>
        <w:right w:val="none" w:sz="0" w:space="0" w:color="auto"/>
      </w:divBdr>
    </w:div>
    <w:div w:id="1305744111">
      <w:marLeft w:val="0"/>
      <w:marRight w:val="0"/>
      <w:marTop w:val="0"/>
      <w:marBottom w:val="0"/>
      <w:divBdr>
        <w:top w:val="none" w:sz="0" w:space="0" w:color="auto"/>
        <w:left w:val="none" w:sz="0" w:space="0" w:color="auto"/>
        <w:bottom w:val="none" w:sz="0" w:space="0" w:color="auto"/>
        <w:right w:val="none" w:sz="0" w:space="0" w:color="auto"/>
      </w:divBdr>
    </w:div>
    <w:div w:id="1305744112">
      <w:marLeft w:val="0"/>
      <w:marRight w:val="0"/>
      <w:marTop w:val="0"/>
      <w:marBottom w:val="0"/>
      <w:divBdr>
        <w:top w:val="none" w:sz="0" w:space="0" w:color="auto"/>
        <w:left w:val="none" w:sz="0" w:space="0" w:color="auto"/>
        <w:bottom w:val="none" w:sz="0" w:space="0" w:color="auto"/>
        <w:right w:val="none" w:sz="0" w:space="0" w:color="auto"/>
      </w:divBdr>
    </w:div>
    <w:div w:id="1305744113">
      <w:marLeft w:val="0"/>
      <w:marRight w:val="0"/>
      <w:marTop w:val="0"/>
      <w:marBottom w:val="0"/>
      <w:divBdr>
        <w:top w:val="none" w:sz="0" w:space="0" w:color="auto"/>
        <w:left w:val="none" w:sz="0" w:space="0" w:color="auto"/>
        <w:bottom w:val="none" w:sz="0" w:space="0" w:color="auto"/>
        <w:right w:val="none" w:sz="0" w:space="0" w:color="auto"/>
      </w:divBdr>
    </w:div>
    <w:div w:id="1305744114">
      <w:marLeft w:val="0"/>
      <w:marRight w:val="0"/>
      <w:marTop w:val="0"/>
      <w:marBottom w:val="0"/>
      <w:divBdr>
        <w:top w:val="none" w:sz="0" w:space="0" w:color="auto"/>
        <w:left w:val="none" w:sz="0" w:space="0" w:color="auto"/>
        <w:bottom w:val="none" w:sz="0" w:space="0" w:color="auto"/>
        <w:right w:val="none" w:sz="0" w:space="0" w:color="auto"/>
      </w:divBdr>
    </w:div>
    <w:div w:id="1305744115">
      <w:marLeft w:val="0"/>
      <w:marRight w:val="0"/>
      <w:marTop w:val="0"/>
      <w:marBottom w:val="0"/>
      <w:divBdr>
        <w:top w:val="none" w:sz="0" w:space="0" w:color="auto"/>
        <w:left w:val="none" w:sz="0" w:space="0" w:color="auto"/>
        <w:bottom w:val="none" w:sz="0" w:space="0" w:color="auto"/>
        <w:right w:val="none" w:sz="0" w:space="0" w:color="auto"/>
      </w:divBdr>
    </w:div>
    <w:div w:id="1305744116">
      <w:marLeft w:val="0"/>
      <w:marRight w:val="0"/>
      <w:marTop w:val="0"/>
      <w:marBottom w:val="0"/>
      <w:divBdr>
        <w:top w:val="none" w:sz="0" w:space="0" w:color="auto"/>
        <w:left w:val="none" w:sz="0" w:space="0" w:color="auto"/>
        <w:bottom w:val="none" w:sz="0" w:space="0" w:color="auto"/>
        <w:right w:val="none" w:sz="0" w:space="0" w:color="auto"/>
      </w:divBdr>
    </w:div>
    <w:div w:id="1305744117">
      <w:marLeft w:val="0"/>
      <w:marRight w:val="0"/>
      <w:marTop w:val="0"/>
      <w:marBottom w:val="0"/>
      <w:divBdr>
        <w:top w:val="none" w:sz="0" w:space="0" w:color="auto"/>
        <w:left w:val="none" w:sz="0" w:space="0" w:color="auto"/>
        <w:bottom w:val="none" w:sz="0" w:space="0" w:color="auto"/>
        <w:right w:val="none" w:sz="0" w:space="0" w:color="auto"/>
      </w:divBdr>
    </w:div>
    <w:div w:id="1305744118">
      <w:marLeft w:val="0"/>
      <w:marRight w:val="0"/>
      <w:marTop w:val="0"/>
      <w:marBottom w:val="0"/>
      <w:divBdr>
        <w:top w:val="none" w:sz="0" w:space="0" w:color="auto"/>
        <w:left w:val="none" w:sz="0" w:space="0" w:color="auto"/>
        <w:bottom w:val="none" w:sz="0" w:space="0" w:color="auto"/>
        <w:right w:val="none" w:sz="0" w:space="0" w:color="auto"/>
      </w:divBdr>
    </w:div>
    <w:div w:id="1305744119">
      <w:marLeft w:val="0"/>
      <w:marRight w:val="0"/>
      <w:marTop w:val="0"/>
      <w:marBottom w:val="0"/>
      <w:divBdr>
        <w:top w:val="none" w:sz="0" w:space="0" w:color="auto"/>
        <w:left w:val="none" w:sz="0" w:space="0" w:color="auto"/>
        <w:bottom w:val="none" w:sz="0" w:space="0" w:color="auto"/>
        <w:right w:val="none" w:sz="0" w:space="0" w:color="auto"/>
      </w:divBdr>
    </w:div>
    <w:div w:id="1305744120">
      <w:marLeft w:val="0"/>
      <w:marRight w:val="0"/>
      <w:marTop w:val="0"/>
      <w:marBottom w:val="0"/>
      <w:divBdr>
        <w:top w:val="none" w:sz="0" w:space="0" w:color="auto"/>
        <w:left w:val="none" w:sz="0" w:space="0" w:color="auto"/>
        <w:bottom w:val="none" w:sz="0" w:space="0" w:color="auto"/>
        <w:right w:val="none" w:sz="0" w:space="0" w:color="auto"/>
      </w:divBdr>
    </w:div>
    <w:div w:id="1305744121">
      <w:marLeft w:val="0"/>
      <w:marRight w:val="0"/>
      <w:marTop w:val="0"/>
      <w:marBottom w:val="0"/>
      <w:divBdr>
        <w:top w:val="none" w:sz="0" w:space="0" w:color="auto"/>
        <w:left w:val="none" w:sz="0" w:space="0" w:color="auto"/>
        <w:bottom w:val="none" w:sz="0" w:space="0" w:color="auto"/>
        <w:right w:val="none" w:sz="0" w:space="0" w:color="auto"/>
      </w:divBdr>
    </w:div>
    <w:div w:id="1305744122">
      <w:marLeft w:val="0"/>
      <w:marRight w:val="0"/>
      <w:marTop w:val="0"/>
      <w:marBottom w:val="0"/>
      <w:divBdr>
        <w:top w:val="none" w:sz="0" w:space="0" w:color="auto"/>
        <w:left w:val="none" w:sz="0" w:space="0" w:color="auto"/>
        <w:bottom w:val="none" w:sz="0" w:space="0" w:color="auto"/>
        <w:right w:val="none" w:sz="0" w:space="0" w:color="auto"/>
      </w:divBdr>
    </w:div>
    <w:div w:id="1305744123">
      <w:marLeft w:val="0"/>
      <w:marRight w:val="0"/>
      <w:marTop w:val="0"/>
      <w:marBottom w:val="0"/>
      <w:divBdr>
        <w:top w:val="none" w:sz="0" w:space="0" w:color="auto"/>
        <w:left w:val="none" w:sz="0" w:space="0" w:color="auto"/>
        <w:bottom w:val="none" w:sz="0" w:space="0" w:color="auto"/>
        <w:right w:val="none" w:sz="0" w:space="0" w:color="auto"/>
      </w:divBdr>
    </w:div>
    <w:div w:id="1305744124">
      <w:marLeft w:val="0"/>
      <w:marRight w:val="0"/>
      <w:marTop w:val="0"/>
      <w:marBottom w:val="0"/>
      <w:divBdr>
        <w:top w:val="none" w:sz="0" w:space="0" w:color="auto"/>
        <w:left w:val="none" w:sz="0" w:space="0" w:color="auto"/>
        <w:bottom w:val="none" w:sz="0" w:space="0" w:color="auto"/>
        <w:right w:val="none" w:sz="0" w:space="0" w:color="auto"/>
      </w:divBdr>
    </w:div>
    <w:div w:id="1305744125">
      <w:marLeft w:val="0"/>
      <w:marRight w:val="0"/>
      <w:marTop w:val="0"/>
      <w:marBottom w:val="0"/>
      <w:divBdr>
        <w:top w:val="none" w:sz="0" w:space="0" w:color="auto"/>
        <w:left w:val="none" w:sz="0" w:space="0" w:color="auto"/>
        <w:bottom w:val="none" w:sz="0" w:space="0" w:color="auto"/>
        <w:right w:val="none" w:sz="0" w:space="0" w:color="auto"/>
      </w:divBdr>
    </w:div>
    <w:div w:id="1305744126">
      <w:marLeft w:val="0"/>
      <w:marRight w:val="0"/>
      <w:marTop w:val="0"/>
      <w:marBottom w:val="0"/>
      <w:divBdr>
        <w:top w:val="none" w:sz="0" w:space="0" w:color="auto"/>
        <w:left w:val="none" w:sz="0" w:space="0" w:color="auto"/>
        <w:bottom w:val="none" w:sz="0" w:space="0" w:color="auto"/>
        <w:right w:val="none" w:sz="0" w:space="0" w:color="auto"/>
      </w:divBdr>
    </w:div>
    <w:div w:id="1305744127">
      <w:marLeft w:val="0"/>
      <w:marRight w:val="0"/>
      <w:marTop w:val="0"/>
      <w:marBottom w:val="0"/>
      <w:divBdr>
        <w:top w:val="none" w:sz="0" w:space="0" w:color="auto"/>
        <w:left w:val="none" w:sz="0" w:space="0" w:color="auto"/>
        <w:bottom w:val="none" w:sz="0" w:space="0" w:color="auto"/>
        <w:right w:val="none" w:sz="0" w:space="0" w:color="auto"/>
      </w:divBdr>
    </w:div>
    <w:div w:id="1305744128">
      <w:marLeft w:val="0"/>
      <w:marRight w:val="0"/>
      <w:marTop w:val="0"/>
      <w:marBottom w:val="0"/>
      <w:divBdr>
        <w:top w:val="none" w:sz="0" w:space="0" w:color="auto"/>
        <w:left w:val="none" w:sz="0" w:space="0" w:color="auto"/>
        <w:bottom w:val="none" w:sz="0" w:space="0" w:color="auto"/>
        <w:right w:val="none" w:sz="0" w:space="0" w:color="auto"/>
      </w:divBdr>
    </w:div>
    <w:div w:id="1305744129">
      <w:marLeft w:val="0"/>
      <w:marRight w:val="0"/>
      <w:marTop w:val="0"/>
      <w:marBottom w:val="0"/>
      <w:divBdr>
        <w:top w:val="none" w:sz="0" w:space="0" w:color="auto"/>
        <w:left w:val="none" w:sz="0" w:space="0" w:color="auto"/>
        <w:bottom w:val="none" w:sz="0" w:space="0" w:color="auto"/>
        <w:right w:val="none" w:sz="0" w:space="0" w:color="auto"/>
      </w:divBdr>
    </w:div>
    <w:div w:id="1305744130">
      <w:marLeft w:val="0"/>
      <w:marRight w:val="0"/>
      <w:marTop w:val="0"/>
      <w:marBottom w:val="0"/>
      <w:divBdr>
        <w:top w:val="none" w:sz="0" w:space="0" w:color="auto"/>
        <w:left w:val="none" w:sz="0" w:space="0" w:color="auto"/>
        <w:bottom w:val="none" w:sz="0" w:space="0" w:color="auto"/>
        <w:right w:val="none" w:sz="0" w:space="0" w:color="auto"/>
      </w:divBdr>
    </w:div>
    <w:div w:id="1305744131">
      <w:marLeft w:val="0"/>
      <w:marRight w:val="0"/>
      <w:marTop w:val="0"/>
      <w:marBottom w:val="0"/>
      <w:divBdr>
        <w:top w:val="none" w:sz="0" w:space="0" w:color="auto"/>
        <w:left w:val="none" w:sz="0" w:space="0" w:color="auto"/>
        <w:bottom w:val="none" w:sz="0" w:space="0" w:color="auto"/>
        <w:right w:val="none" w:sz="0" w:space="0" w:color="auto"/>
      </w:divBdr>
    </w:div>
    <w:div w:id="1305744132">
      <w:marLeft w:val="0"/>
      <w:marRight w:val="0"/>
      <w:marTop w:val="0"/>
      <w:marBottom w:val="0"/>
      <w:divBdr>
        <w:top w:val="none" w:sz="0" w:space="0" w:color="auto"/>
        <w:left w:val="none" w:sz="0" w:space="0" w:color="auto"/>
        <w:bottom w:val="none" w:sz="0" w:space="0" w:color="auto"/>
        <w:right w:val="none" w:sz="0" w:space="0" w:color="auto"/>
      </w:divBdr>
    </w:div>
    <w:div w:id="1305744133">
      <w:marLeft w:val="0"/>
      <w:marRight w:val="0"/>
      <w:marTop w:val="0"/>
      <w:marBottom w:val="0"/>
      <w:divBdr>
        <w:top w:val="none" w:sz="0" w:space="0" w:color="auto"/>
        <w:left w:val="none" w:sz="0" w:space="0" w:color="auto"/>
        <w:bottom w:val="none" w:sz="0" w:space="0" w:color="auto"/>
        <w:right w:val="none" w:sz="0" w:space="0" w:color="auto"/>
      </w:divBdr>
    </w:div>
    <w:div w:id="1305744134">
      <w:marLeft w:val="0"/>
      <w:marRight w:val="0"/>
      <w:marTop w:val="0"/>
      <w:marBottom w:val="0"/>
      <w:divBdr>
        <w:top w:val="none" w:sz="0" w:space="0" w:color="auto"/>
        <w:left w:val="none" w:sz="0" w:space="0" w:color="auto"/>
        <w:bottom w:val="none" w:sz="0" w:space="0" w:color="auto"/>
        <w:right w:val="none" w:sz="0" w:space="0" w:color="auto"/>
      </w:divBdr>
    </w:div>
    <w:div w:id="1305744135">
      <w:marLeft w:val="0"/>
      <w:marRight w:val="0"/>
      <w:marTop w:val="0"/>
      <w:marBottom w:val="0"/>
      <w:divBdr>
        <w:top w:val="none" w:sz="0" w:space="0" w:color="auto"/>
        <w:left w:val="none" w:sz="0" w:space="0" w:color="auto"/>
        <w:bottom w:val="none" w:sz="0" w:space="0" w:color="auto"/>
        <w:right w:val="none" w:sz="0" w:space="0" w:color="auto"/>
      </w:divBdr>
    </w:div>
    <w:div w:id="1305744136">
      <w:marLeft w:val="0"/>
      <w:marRight w:val="0"/>
      <w:marTop w:val="0"/>
      <w:marBottom w:val="0"/>
      <w:divBdr>
        <w:top w:val="none" w:sz="0" w:space="0" w:color="auto"/>
        <w:left w:val="none" w:sz="0" w:space="0" w:color="auto"/>
        <w:bottom w:val="none" w:sz="0" w:space="0" w:color="auto"/>
        <w:right w:val="none" w:sz="0" w:space="0" w:color="auto"/>
      </w:divBdr>
    </w:div>
    <w:div w:id="1305744137">
      <w:marLeft w:val="0"/>
      <w:marRight w:val="0"/>
      <w:marTop w:val="0"/>
      <w:marBottom w:val="0"/>
      <w:divBdr>
        <w:top w:val="none" w:sz="0" w:space="0" w:color="auto"/>
        <w:left w:val="none" w:sz="0" w:space="0" w:color="auto"/>
        <w:bottom w:val="none" w:sz="0" w:space="0" w:color="auto"/>
        <w:right w:val="none" w:sz="0" w:space="0" w:color="auto"/>
      </w:divBdr>
    </w:div>
    <w:div w:id="1305744138">
      <w:marLeft w:val="0"/>
      <w:marRight w:val="0"/>
      <w:marTop w:val="0"/>
      <w:marBottom w:val="0"/>
      <w:divBdr>
        <w:top w:val="none" w:sz="0" w:space="0" w:color="auto"/>
        <w:left w:val="none" w:sz="0" w:space="0" w:color="auto"/>
        <w:bottom w:val="none" w:sz="0" w:space="0" w:color="auto"/>
        <w:right w:val="none" w:sz="0" w:space="0" w:color="auto"/>
      </w:divBdr>
    </w:div>
    <w:div w:id="1305744139">
      <w:marLeft w:val="0"/>
      <w:marRight w:val="0"/>
      <w:marTop w:val="0"/>
      <w:marBottom w:val="0"/>
      <w:divBdr>
        <w:top w:val="none" w:sz="0" w:space="0" w:color="auto"/>
        <w:left w:val="none" w:sz="0" w:space="0" w:color="auto"/>
        <w:bottom w:val="none" w:sz="0" w:space="0" w:color="auto"/>
        <w:right w:val="none" w:sz="0" w:space="0" w:color="auto"/>
      </w:divBdr>
    </w:div>
    <w:div w:id="1305744140">
      <w:marLeft w:val="0"/>
      <w:marRight w:val="0"/>
      <w:marTop w:val="0"/>
      <w:marBottom w:val="0"/>
      <w:divBdr>
        <w:top w:val="none" w:sz="0" w:space="0" w:color="auto"/>
        <w:left w:val="none" w:sz="0" w:space="0" w:color="auto"/>
        <w:bottom w:val="none" w:sz="0" w:space="0" w:color="auto"/>
        <w:right w:val="none" w:sz="0" w:space="0" w:color="auto"/>
      </w:divBdr>
    </w:div>
    <w:div w:id="1305744141">
      <w:marLeft w:val="0"/>
      <w:marRight w:val="0"/>
      <w:marTop w:val="0"/>
      <w:marBottom w:val="0"/>
      <w:divBdr>
        <w:top w:val="none" w:sz="0" w:space="0" w:color="auto"/>
        <w:left w:val="none" w:sz="0" w:space="0" w:color="auto"/>
        <w:bottom w:val="none" w:sz="0" w:space="0" w:color="auto"/>
        <w:right w:val="none" w:sz="0" w:space="0" w:color="auto"/>
      </w:divBdr>
    </w:div>
    <w:div w:id="1305744142">
      <w:marLeft w:val="0"/>
      <w:marRight w:val="0"/>
      <w:marTop w:val="0"/>
      <w:marBottom w:val="0"/>
      <w:divBdr>
        <w:top w:val="none" w:sz="0" w:space="0" w:color="auto"/>
        <w:left w:val="none" w:sz="0" w:space="0" w:color="auto"/>
        <w:bottom w:val="none" w:sz="0" w:space="0" w:color="auto"/>
        <w:right w:val="none" w:sz="0" w:space="0" w:color="auto"/>
      </w:divBdr>
    </w:div>
    <w:div w:id="1305744143">
      <w:marLeft w:val="0"/>
      <w:marRight w:val="0"/>
      <w:marTop w:val="0"/>
      <w:marBottom w:val="0"/>
      <w:divBdr>
        <w:top w:val="none" w:sz="0" w:space="0" w:color="auto"/>
        <w:left w:val="none" w:sz="0" w:space="0" w:color="auto"/>
        <w:bottom w:val="none" w:sz="0" w:space="0" w:color="auto"/>
        <w:right w:val="none" w:sz="0" w:space="0" w:color="auto"/>
      </w:divBdr>
    </w:div>
    <w:div w:id="1305744144">
      <w:marLeft w:val="0"/>
      <w:marRight w:val="0"/>
      <w:marTop w:val="0"/>
      <w:marBottom w:val="0"/>
      <w:divBdr>
        <w:top w:val="none" w:sz="0" w:space="0" w:color="auto"/>
        <w:left w:val="none" w:sz="0" w:space="0" w:color="auto"/>
        <w:bottom w:val="none" w:sz="0" w:space="0" w:color="auto"/>
        <w:right w:val="none" w:sz="0" w:space="0" w:color="auto"/>
      </w:divBdr>
    </w:div>
    <w:div w:id="1305744145">
      <w:marLeft w:val="0"/>
      <w:marRight w:val="0"/>
      <w:marTop w:val="0"/>
      <w:marBottom w:val="0"/>
      <w:divBdr>
        <w:top w:val="none" w:sz="0" w:space="0" w:color="auto"/>
        <w:left w:val="none" w:sz="0" w:space="0" w:color="auto"/>
        <w:bottom w:val="none" w:sz="0" w:space="0" w:color="auto"/>
        <w:right w:val="none" w:sz="0" w:space="0" w:color="auto"/>
      </w:divBdr>
    </w:div>
    <w:div w:id="1305744146">
      <w:marLeft w:val="0"/>
      <w:marRight w:val="0"/>
      <w:marTop w:val="0"/>
      <w:marBottom w:val="0"/>
      <w:divBdr>
        <w:top w:val="none" w:sz="0" w:space="0" w:color="auto"/>
        <w:left w:val="none" w:sz="0" w:space="0" w:color="auto"/>
        <w:bottom w:val="none" w:sz="0" w:space="0" w:color="auto"/>
        <w:right w:val="none" w:sz="0" w:space="0" w:color="auto"/>
      </w:divBdr>
    </w:div>
    <w:div w:id="1305744147">
      <w:marLeft w:val="0"/>
      <w:marRight w:val="0"/>
      <w:marTop w:val="0"/>
      <w:marBottom w:val="0"/>
      <w:divBdr>
        <w:top w:val="none" w:sz="0" w:space="0" w:color="auto"/>
        <w:left w:val="none" w:sz="0" w:space="0" w:color="auto"/>
        <w:bottom w:val="none" w:sz="0" w:space="0" w:color="auto"/>
        <w:right w:val="none" w:sz="0" w:space="0" w:color="auto"/>
      </w:divBdr>
    </w:div>
    <w:div w:id="1305744148">
      <w:marLeft w:val="0"/>
      <w:marRight w:val="0"/>
      <w:marTop w:val="0"/>
      <w:marBottom w:val="0"/>
      <w:divBdr>
        <w:top w:val="none" w:sz="0" w:space="0" w:color="auto"/>
        <w:left w:val="none" w:sz="0" w:space="0" w:color="auto"/>
        <w:bottom w:val="none" w:sz="0" w:space="0" w:color="auto"/>
        <w:right w:val="none" w:sz="0" w:space="0" w:color="auto"/>
      </w:divBdr>
    </w:div>
    <w:div w:id="1305744149">
      <w:marLeft w:val="0"/>
      <w:marRight w:val="0"/>
      <w:marTop w:val="0"/>
      <w:marBottom w:val="0"/>
      <w:divBdr>
        <w:top w:val="none" w:sz="0" w:space="0" w:color="auto"/>
        <w:left w:val="none" w:sz="0" w:space="0" w:color="auto"/>
        <w:bottom w:val="none" w:sz="0" w:space="0" w:color="auto"/>
        <w:right w:val="none" w:sz="0" w:space="0" w:color="auto"/>
      </w:divBdr>
    </w:div>
    <w:div w:id="1305744150">
      <w:marLeft w:val="0"/>
      <w:marRight w:val="0"/>
      <w:marTop w:val="0"/>
      <w:marBottom w:val="0"/>
      <w:divBdr>
        <w:top w:val="none" w:sz="0" w:space="0" w:color="auto"/>
        <w:left w:val="none" w:sz="0" w:space="0" w:color="auto"/>
        <w:bottom w:val="none" w:sz="0" w:space="0" w:color="auto"/>
        <w:right w:val="none" w:sz="0" w:space="0" w:color="auto"/>
      </w:divBdr>
    </w:div>
    <w:div w:id="1305744151">
      <w:marLeft w:val="0"/>
      <w:marRight w:val="0"/>
      <w:marTop w:val="0"/>
      <w:marBottom w:val="0"/>
      <w:divBdr>
        <w:top w:val="none" w:sz="0" w:space="0" w:color="auto"/>
        <w:left w:val="none" w:sz="0" w:space="0" w:color="auto"/>
        <w:bottom w:val="none" w:sz="0" w:space="0" w:color="auto"/>
        <w:right w:val="none" w:sz="0" w:space="0" w:color="auto"/>
      </w:divBdr>
    </w:div>
    <w:div w:id="1305744152">
      <w:marLeft w:val="0"/>
      <w:marRight w:val="0"/>
      <w:marTop w:val="0"/>
      <w:marBottom w:val="0"/>
      <w:divBdr>
        <w:top w:val="none" w:sz="0" w:space="0" w:color="auto"/>
        <w:left w:val="none" w:sz="0" w:space="0" w:color="auto"/>
        <w:bottom w:val="none" w:sz="0" w:space="0" w:color="auto"/>
        <w:right w:val="none" w:sz="0" w:space="0" w:color="auto"/>
      </w:divBdr>
    </w:div>
    <w:div w:id="1305744153">
      <w:marLeft w:val="0"/>
      <w:marRight w:val="0"/>
      <w:marTop w:val="0"/>
      <w:marBottom w:val="0"/>
      <w:divBdr>
        <w:top w:val="none" w:sz="0" w:space="0" w:color="auto"/>
        <w:left w:val="none" w:sz="0" w:space="0" w:color="auto"/>
        <w:bottom w:val="none" w:sz="0" w:space="0" w:color="auto"/>
        <w:right w:val="none" w:sz="0" w:space="0" w:color="auto"/>
      </w:divBdr>
    </w:div>
    <w:div w:id="1305744154">
      <w:marLeft w:val="0"/>
      <w:marRight w:val="0"/>
      <w:marTop w:val="0"/>
      <w:marBottom w:val="0"/>
      <w:divBdr>
        <w:top w:val="none" w:sz="0" w:space="0" w:color="auto"/>
        <w:left w:val="none" w:sz="0" w:space="0" w:color="auto"/>
        <w:bottom w:val="none" w:sz="0" w:space="0" w:color="auto"/>
        <w:right w:val="none" w:sz="0" w:space="0" w:color="auto"/>
      </w:divBdr>
    </w:div>
    <w:div w:id="1305744155">
      <w:marLeft w:val="0"/>
      <w:marRight w:val="0"/>
      <w:marTop w:val="0"/>
      <w:marBottom w:val="0"/>
      <w:divBdr>
        <w:top w:val="none" w:sz="0" w:space="0" w:color="auto"/>
        <w:left w:val="none" w:sz="0" w:space="0" w:color="auto"/>
        <w:bottom w:val="none" w:sz="0" w:space="0" w:color="auto"/>
        <w:right w:val="none" w:sz="0" w:space="0" w:color="auto"/>
      </w:divBdr>
    </w:div>
    <w:div w:id="1305744156">
      <w:marLeft w:val="0"/>
      <w:marRight w:val="0"/>
      <w:marTop w:val="0"/>
      <w:marBottom w:val="0"/>
      <w:divBdr>
        <w:top w:val="none" w:sz="0" w:space="0" w:color="auto"/>
        <w:left w:val="none" w:sz="0" w:space="0" w:color="auto"/>
        <w:bottom w:val="none" w:sz="0" w:space="0" w:color="auto"/>
        <w:right w:val="none" w:sz="0" w:space="0" w:color="auto"/>
      </w:divBdr>
    </w:div>
    <w:div w:id="1305744157">
      <w:marLeft w:val="0"/>
      <w:marRight w:val="0"/>
      <w:marTop w:val="0"/>
      <w:marBottom w:val="0"/>
      <w:divBdr>
        <w:top w:val="none" w:sz="0" w:space="0" w:color="auto"/>
        <w:left w:val="none" w:sz="0" w:space="0" w:color="auto"/>
        <w:bottom w:val="none" w:sz="0" w:space="0" w:color="auto"/>
        <w:right w:val="none" w:sz="0" w:space="0" w:color="auto"/>
      </w:divBdr>
    </w:div>
    <w:div w:id="1305744158">
      <w:marLeft w:val="0"/>
      <w:marRight w:val="0"/>
      <w:marTop w:val="0"/>
      <w:marBottom w:val="0"/>
      <w:divBdr>
        <w:top w:val="none" w:sz="0" w:space="0" w:color="auto"/>
        <w:left w:val="none" w:sz="0" w:space="0" w:color="auto"/>
        <w:bottom w:val="none" w:sz="0" w:space="0" w:color="auto"/>
        <w:right w:val="none" w:sz="0" w:space="0" w:color="auto"/>
      </w:divBdr>
    </w:div>
    <w:div w:id="1305744160">
      <w:marLeft w:val="0"/>
      <w:marRight w:val="0"/>
      <w:marTop w:val="0"/>
      <w:marBottom w:val="0"/>
      <w:divBdr>
        <w:top w:val="none" w:sz="0" w:space="0" w:color="auto"/>
        <w:left w:val="none" w:sz="0" w:space="0" w:color="auto"/>
        <w:bottom w:val="none" w:sz="0" w:space="0" w:color="auto"/>
        <w:right w:val="none" w:sz="0" w:space="0" w:color="auto"/>
      </w:divBdr>
      <w:divsChild>
        <w:div w:id="1305744165">
          <w:marLeft w:val="0"/>
          <w:marRight w:val="0"/>
          <w:marTop w:val="0"/>
          <w:marBottom w:val="0"/>
          <w:divBdr>
            <w:top w:val="none" w:sz="0" w:space="0" w:color="auto"/>
            <w:left w:val="none" w:sz="0" w:space="0" w:color="auto"/>
            <w:bottom w:val="none" w:sz="0" w:space="0" w:color="auto"/>
            <w:right w:val="none" w:sz="0" w:space="0" w:color="auto"/>
          </w:divBdr>
          <w:divsChild>
            <w:div w:id="1305743968">
              <w:marLeft w:val="0"/>
              <w:marRight w:val="0"/>
              <w:marTop w:val="0"/>
              <w:marBottom w:val="0"/>
              <w:divBdr>
                <w:top w:val="none" w:sz="0" w:space="0" w:color="auto"/>
                <w:left w:val="none" w:sz="0" w:space="0" w:color="auto"/>
                <w:bottom w:val="none" w:sz="0" w:space="0" w:color="auto"/>
                <w:right w:val="none" w:sz="0" w:space="0" w:color="auto"/>
              </w:divBdr>
              <w:divsChild>
                <w:div w:id="1305744164">
                  <w:marLeft w:val="0"/>
                  <w:marRight w:val="0"/>
                  <w:marTop w:val="0"/>
                  <w:marBottom w:val="0"/>
                  <w:divBdr>
                    <w:top w:val="none" w:sz="0" w:space="0" w:color="auto"/>
                    <w:left w:val="none" w:sz="0" w:space="0" w:color="auto"/>
                    <w:bottom w:val="none" w:sz="0" w:space="0" w:color="auto"/>
                    <w:right w:val="none" w:sz="0" w:space="0" w:color="auto"/>
                  </w:divBdr>
                  <w:divsChild>
                    <w:div w:id="1305743953">
                      <w:marLeft w:val="0"/>
                      <w:marRight w:val="0"/>
                      <w:marTop w:val="0"/>
                      <w:marBottom w:val="0"/>
                      <w:divBdr>
                        <w:top w:val="none" w:sz="0" w:space="0" w:color="auto"/>
                        <w:left w:val="none" w:sz="0" w:space="0" w:color="auto"/>
                        <w:bottom w:val="none" w:sz="0" w:space="0" w:color="auto"/>
                        <w:right w:val="none" w:sz="0" w:space="0" w:color="auto"/>
                      </w:divBdr>
                      <w:divsChild>
                        <w:div w:id="1305743969">
                          <w:marLeft w:val="0"/>
                          <w:marRight w:val="0"/>
                          <w:marTop w:val="0"/>
                          <w:marBottom w:val="0"/>
                          <w:divBdr>
                            <w:top w:val="none" w:sz="0" w:space="0" w:color="auto"/>
                            <w:left w:val="none" w:sz="0" w:space="0" w:color="auto"/>
                            <w:bottom w:val="none" w:sz="0" w:space="0" w:color="auto"/>
                            <w:right w:val="none" w:sz="0" w:space="0" w:color="auto"/>
                          </w:divBdr>
                          <w:divsChild>
                            <w:div w:id="1305743967">
                              <w:marLeft w:val="0"/>
                              <w:marRight w:val="0"/>
                              <w:marTop w:val="0"/>
                              <w:marBottom w:val="0"/>
                              <w:divBdr>
                                <w:top w:val="none" w:sz="0" w:space="0" w:color="auto"/>
                                <w:left w:val="none" w:sz="0" w:space="0" w:color="auto"/>
                                <w:bottom w:val="none" w:sz="0" w:space="0" w:color="auto"/>
                                <w:right w:val="none" w:sz="0" w:space="0" w:color="auto"/>
                              </w:divBdr>
                              <w:divsChild>
                                <w:div w:id="1305743950">
                                  <w:marLeft w:val="0"/>
                                  <w:marRight w:val="0"/>
                                  <w:marTop w:val="0"/>
                                  <w:marBottom w:val="0"/>
                                  <w:divBdr>
                                    <w:top w:val="none" w:sz="0" w:space="0" w:color="auto"/>
                                    <w:left w:val="none" w:sz="0" w:space="0" w:color="auto"/>
                                    <w:bottom w:val="none" w:sz="0" w:space="0" w:color="auto"/>
                                    <w:right w:val="none" w:sz="0" w:space="0" w:color="auto"/>
                                  </w:divBdr>
                                  <w:divsChild>
                                    <w:div w:id="1305744159">
                                      <w:marLeft w:val="0"/>
                                      <w:marRight w:val="0"/>
                                      <w:marTop w:val="0"/>
                                      <w:marBottom w:val="0"/>
                                      <w:divBdr>
                                        <w:top w:val="none" w:sz="0" w:space="0" w:color="auto"/>
                                        <w:left w:val="none" w:sz="0" w:space="0" w:color="auto"/>
                                        <w:bottom w:val="none" w:sz="0" w:space="0" w:color="auto"/>
                                        <w:right w:val="none" w:sz="0" w:space="0" w:color="auto"/>
                                      </w:divBdr>
                                      <w:divsChild>
                                        <w:div w:id="1305743947">
                                          <w:marLeft w:val="0"/>
                                          <w:marRight w:val="0"/>
                                          <w:marTop w:val="0"/>
                                          <w:marBottom w:val="0"/>
                                          <w:divBdr>
                                            <w:top w:val="none" w:sz="0" w:space="0" w:color="auto"/>
                                            <w:left w:val="none" w:sz="0" w:space="0" w:color="auto"/>
                                            <w:bottom w:val="none" w:sz="0" w:space="0" w:color="auto"/>
                                            <w:right w:val="none" w:sz="0" w:space="0" w:color="auto"/>
                                          </w:divBdr>
                                          <w:divsChild>
                                            <w:div w:id="1305744162">
                                              <w:marLeft w:val="0"/>
                                              <w:marRight w:val="0"/>
                                              <w:marTop w:val="0"/>
                                              <w:marBottom w:val="0"/>
                                              <w:divBdr>
                                                <w:top w:val="none" w:sz="0" w:space="0" w:color="auto"/>
                                                <w:left w:val="none" w:sz="0" w:space="0" w:color="auto"/>
                                                <w:bottom w:val="none" w:sz="0" w:space="0" w:color="auto"/>
                                                <w:right w:val="none" w:sz="0" w:space="0" w:color="auto"/>
                                              </w:divBdr>
                                              <w:divsChild>
                                                <w:div w:id="1305744169">
                                                  <w:marLeft w:val="0"/>
                                                  <w:marRight w:val="0"/>
                                                  <w:marTop w:val="0"/>
                                                  <w:marBottom w:val="0"/>
                                                  <w:divBdr>
                                                    <w:top w:val="none" w:sz="0" w:space="0" w:color="auto"/>
                                                    <w:left w:val="none" w:sz="0" w:space="0" w:color="auto"/>
                                                    <w:bottom w:val="none" w:sz="0" w:space="0" w:color="auto"/>
                                                    <w:right w:val="none" w:sz="0" w:space="0" w:color="auto"/>
                                                  </w:divBdr>
                                                  <w:divsChild>
                                                    <w:div w:id="1305743952">
                                                      <w:marLeft w:val="0"/>
                                                      <w:marRight w:val="0"/>
                                                      <w:marTop w:val="0"/>
                                                      <w:marBottom w:val="0"/>
                                                      <w:divBdr>
                                                        <w:top w:val="none" w:sz="0" w:space="0" w:color="auto"/>
                                                        <w:left w:val="none" w:sz="0" w:space="0" w:color="auto"/>
                                                        <w:bottom w:val="none" w:sz="0" w:space="0" w:color="auto"/>
                                                        <w:right w:val="none" w:sz="0" w:space="0" w:color="auto"/>
                                                      </w:divBdr>
                                                      <w:divsChild>
                                                        <w:div w:id="1305743955">
                                                          <w:marLeft w:val="0"/>
                                                          <w:marRight w:val="0"/>
                                                          <w:marTop w:val="0"/>
                                                          <w:marBottom w:val="0"/>
                                                          <w:divBdr>
                                                            <w:top w:val="none" w:sz="0" w:space="0" w:color="auto"/>
                                                            <w:left w:val="none" w:sz="0" w:space="0" w:color="auto"/>
                                                            <w:bottom w:val="none" w:sz="0" w:space="0" w:color="auto"/>
                                                            <w:right w:val="none" w:sz="0" w:space="0" w:color="auto"/>
                                                          </w:divBdr>
                                                          <w:divsChild>
                                                            <w:div w:id="1305743946">
                                                              <w:marLeft w:val="0"/>
                                                              <w:marRight w:val="0"/>
                                                              <w:marTop w:val="0"/>
                                                              <w:marBottom w:val="0"/>
                                                              <w:divBdr>
                                                                <w:top w:val="none" w:sz="0" w:space="0" w:color="auto"/>
                                                                <w:left w:val="none" w:sz="0" w:space="0" w:color="auto"/>
                                                                <w:bottom w:val="none" w:sz="0" w:space="0" w:color="auto"/>
                                                                <w:right w:val="none" w:sz="0" w:space="0" w:color="auto"/>
                                                              </w:divBdr>
                                                              <w:divsChild>
                                                                <w:div w:id="1305743961">
                                                                  <w:marLeft w:val="0"/>
                                                                  <w:marRight w:val="0"/>
                                                                  <w:marTop w:val="0"/>
                                                                  <w:marBottom w:val="0"/>
                                                                  <w:divBdr>
                                                                    <w:top w:val="none" w:sz="0" w:space="0" w:color="auto"/>
                                                                    <w:left w:val="none" w:sz="0" w:space="0" w:color="auto"/>
                                                                    <w:bottom w:val="none" w:sz="0" w:space="0" w:color="auto"/>
                                                                    <w:right w:val="none" w:sz="0" w:space="0" w:color="auto"/>
                                                                  </w:divBdr>
                                                                  <w:divsChild>
                                                                    <w:div w:id="1305743959">
                                                                      <w:marLeft w:val="0"/>
                                                                      <w:marRight w:val="0"/>
                                                                      <w:marTop w:val="0"/>
                                                                      <w:marBottom w:val="0"/>
                                                                      <w:divBdr>
                                                                        <w:top w:val="none" w:sz="0" w:space="0" w:color="auto"/>
                                                                        <w:left w:val="none" w:sz="0" w:space="0" w:color="auto"/>
                                                                        <w:bottom w:val="none" w:sz="0" w:space="0" w:color="auto"/>
                                                                        <w:right w:val="none" w:sz="0" w:space="0" w:color="auto"/>
                                                                      </w:divBdr>
                                                                      <w:divsChild>
                                                                        <w:div w:id="1305743951">
                                                                          <w:marLeft w:val="0"/>
                                                                          <w:marRight w:val="0"/>
                                                                          <w:marTop w:val="0"/>
                                                                          <w:marBottom w:val="0"/>
                                                                          <w:divBdr>
                                                                            <w:top w:val="none" w:sz="0" w:space="0" w:color="auto"/>
                                                                            <w:left w:val="none" w:sz="0" w:space="0" w:color="auto"/>
                                                                            <w:bottom w:val="none" w:sz="0" w:space="0" w:color="auto"/>
                                                                            <w:right w:val="none" w:sz="0" w:space="0" w:color="auto"/>
                                                                          </w:divBdr>
                                                                          <w:divsChild>
                                                                            <w:div w:id="1305743948">
                                                                              <w:marLeft w:val="0"/>
                                                                              <w:marRight w:val="0"/>
                                                                              <w:marTop w:val="0"/>
                                                                              <w:marBottom w:val="0"/>
                                                                              <w:divBdr>
                                                                                <w:top w:val="none" w:sz="0" w:space="0" w:color="auto"/>
                                                                                <w:left w:val="none" w:sz="0" w:space="0" w:color="auto"/>
                                                                                <w:bottom w:val="none" w:sz="0" w:space="0" w:color="auto"/>
                                                                                <w:right w:val="none" w:sz="0" w:space="0" w:color="auto"/>
                                                                              </w:divBdr>
                                                                              <w:divsChild>
                                                                                <w:div w:id="1305743962">
                                                                                  <w:marLeft w:val="0"/>
                                                                                  <w:marRight w:val="0"/>
                                                                                  <w:marTop w:val="0"/>
                                                                                  <w:marBottom w:val="0"/>
                                                                                  <w:divBdr>
                                                                                    <w:top w:val="none" w:sz="0" w:space="0" w:color="auto"/>
                                                                                    <w:left w:val="none" w:sz="0" w:space="0" w:color="auto"/>
                                                                                    <w:bottom w:val="none" w:sz="0" w:space="0" w:color="auto"/>
                                                                                    <w:right w:val="none" w:sz="0" w:space="0" w:color="auto"/>
                                                                                  </w:divBdr>
                                                                                  <w:divsChild>
                                                                                    <w:div w:id="1305743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5744161">
      <w:marLeft w:val="0"/>
      <w:marRight w:val="0"/>
      <w:marTop w:val="0"/>
      <w:marBottom w:val="0"/>
      <w:divBdr>
        <w:top w:val="none" w:sz="0" w:space="0" w:color="auto"/>
        <w:left w:val="none" w:sz="0" w:space="0" w:color="auto"/>
        <w:bottom w:val="none" w:sz="0" w:space="0" w:color="auto"/>
        <w:right w:val="none" w:sz="0" w:space="0" w:color="auto"/>
      </w:divBdr>
    </w:div>
    <w:div w:id="1305744163">
      <w:marLeft w:val="0"/>
      <w:marRight w:val="0"/>
      <w:marTop w:val="0"/>
      <w:marBottom w:val="0"/>
      <w:divBdr>
        <w:top w:val="none" w:sz="0" w:space="0" w:color="auto"/>
        <w:left w:val="none" w:sz="0" w:space="0" w:color="auto"/>
        <w:bottom w:val="none" w:sz="0" w:space="0" w:color="auto"/>
        <w:right w:val="none" w:sz="0" w:space="0" w:color="auto"/>
      </w:divBdr>
    </w:div>
    <w:div w:id="1305744166">
      <w:marLeft w:val="0"/>
      <w:marRight w:val="0"/>
      <w:marTop w:val="0"/>
      <w:marBottom w:val="0"/>
      <w:divBdr>
        <w:top w:val="none" w:sz="0" w:space="0" w:color="auto"/>
        <w:left w:val="none" w:sz="0" w:space="0" w:color="auto"/>
        <w:bottom w:val="none" w:sz="0" w:space="0" w:color="auto"/>
        <w:right w:val="none" w:sz="0" w:space="0" w:color="auto"/>
      </w:divBdr>
    </w:div>
    <w:div w:id="1305744167">
      <w:marLeft w:val="0"/>
      <w:marRight w:val="0"/>
      <w:marTop w:val="0"/>
      <w:marBottom w:val="0"/>
      <w:divBdr>
        <w:top w:val="none" w:sz="0" w:space="0" w:color="auto"/>
        <w:left w:val="none" w:sz="0" w:space="0" w:color="auto"/>
        <w:bottom w:val="none" w:sz="0" w:space="0" w:color="auto"/>
        <w:right w:val="none" w:sz="0" w:space="0" w:color="auto"/>
      </w:divBdr>
    </w:div>
    <w:div w:id="1305744168">
      <w:marLeft w:val="0"/>
      <w:marRight w:val="0"/>
      <w:marTop w:val="0"/>
      <w:marBottom w:val="0"/>
      <w:divBdr>
        <w:top w:val="none" w:sz="0" w:space="0" w:color="auto"/>
        <w:left w:val="none" w:sz="0" w:space="0" w:color="auto"/>
        <w:bottom w:val="none" w:sz="0" w:space="0" w:color="auto"/>
        <w:right w:val="none" w:sz="0" w:space="0" w:color="auto"/>
      </w:divBdr>
    </w:div>
    <w:div w:id="1305744170">
      <w:marLeft w:val="0"/>
      <w:marRight w:val="0"/>
      <w:marTop w:val="0"/>
      <w:marBottom w:val="0"/>
      <w:divBdr>
        <w:top w:val="none" w:sz="0" w:space="0" w:color="auto"/>
        <w:left w:val="none" w:sz="0" w:space="0" w:color="auto"/>
        <w:bottom w:val="none" w:sz="0" w:space="0" w:color="auto"/>
        <w:right w:val="none" w:sz="0" w:space="0" w:color="auto"/>
      </w:divBdr>
    </w:div>
    <w:div w:id="1305744171">
      <w:marLeft w:val="0"/>
      <w:marRight w:val="0"/>
      <w:marTop w:val="0"/>
      <w:marBottom w:val="0"/>
      <w:divBdr>
        <w:top w:val="none" w:sz="0" w:space="0" w:color="auto"/>
        <w:left w:val="none" w:sz="0" w:space="0" w:color="auto"/>
        <w:bottom w:val="none" w:sz="0" w:space="0" w:color="auto"/>
        <w:right w:val="none" w:sz="0" w:space="0" w:color="auto"/>
      </w:divBdr>
    </w:div>
    <w:div w:id="13057441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3009</Words>
  <Characters>16554</Characters>
  <Application>Microsoft Office Word</Application>
  <DocSecurity>0</DocSecurity>
  <Lines>137</Lines>
  <Paragraphs>39</Paragraphs>
  <ScaleCrop>false</ScaleCrop>
  <HeadingPairs>
    <vt:vector size="2" baseType="variant">
      <vt:variant>
        <vt:lpstr>Título</vt:lpstr>
      </vt:variant>
      <vt:variant>
        <vt:i4>1</vt:i4>
      </vt:variant>
    </vt:vector>
  </HeadingPairs>
  <TitlesOfParts>
    <vt:vector size="1" baseType="lpstr">
      <vt:lpstr>ANEXO TÉCNICO</vt:lpstr>
    </vt:vector>
  </TitlesOfParts>
  <Company>RevolucionUnattended</Company>
  <LinksUpToDate>false</LinksUpToDate>
  <CharactersWithSpaces>19524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TÉCNICO</dc:title>
  <dc:creator>ALMA DELIA</dc:creator>
  <cp:lastModifiedBy>Nalleli Solís Morán</cp:lastModifiedBy>
  <cp:revision>2</cp:revision>
  <cp:lastPrinted>2014-10-23T18:33:00Z</cp:lastPrinted>
  <dcterms:created xsi:type="dcterms:W3CDTF">2015-05-27T22:43:00Z</dcterms:created>
  <dcterms:modified xsi:type="dcterms:W3CDTF">2015-05-27T22:43:00Z</dcterms:modified>
</cp:coreProperties>
</file>